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5334E" w:rsidRDefault="00C407C1">
      <w:pPr>
        <w:rPr>
          <w:lang w:val="es-419"/>
        </w:rPr>
      </w:pPr>
      <w:r w:rsidRPr="00C5334E">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5334E" w:rsidRDefault="00C407C1" w:rsidP="00C407C1">
      <w:pPr>
        <w:rPr>
          <w:rFonts w:ascii="Calibri" w:hAnsi="Calibri"/>
          <w:b/>
          <w:bCs/>
          <w:color w:val="000000" w:themeColor="text1"/>
          <w:kern w:val="0"/>
          <w:lang w:val="es-419"/>
          <w14:ligatures w14:val="none"/>
        </w:rPr>
      </w:pPr>
    </w:p>
    <w:p w14:paraId="37B855DA" w14:textId="77777777" w:rsidR="00C407C1" w:rsidRPr="00C5334E" w:rsidRDefault="00C407C1" w:rsidP="00C407C1">
      <w:pPr>
        <w:rPr>
          <w:rFonts w:ascii="Calibri" w:hAnsi="Calibri"/>
          <w:b/>
          <w:bCs/>
          <w:color w:val="000000" w:themeColor="text1"/>
          <w:kern w:val="0"/>
          <w:lang w:val="es-419"/>
          <w14:ligatures w14:val="none"/>
        </w:rPr>
      </w:pPr>
    </w:p>
    <w:p w14:paraId="7B13D87E" w14:textId="77777777" w:rsidR="00C407C1" w:rsidRPr="00C5334E" w:rsidRDefault="00C407C1" w:rsidP="00C407C1">
      <w:pPr>
        <w:rPr>
          <w:rFonts w:ascii="Calibri" w:hAnsi="Calibri"/>
          <w:b/>
          <w:bCs/>
          <w:color w:val="000000" w:themeColor="text1"/>
          <w:kern w:val="0"/>
          <w:lang w:val="es-419"/>
          <w14:ligatures w14:val="none"/>
        </w:rPr>
      </w:pPr>
    </w:p>
    <w:p w14:paraId="235ED061" w14:textId="31DDC3A4" w:rsidR="00C407C1" w:rsidRPr="00C5334E" w:rsidRDefault="001A6D42" w:rsidP="00C407C1">
      <w:pPr>
        <w:rPr>
          <w:rFonts w:ascii="Calibri" w:hAnsi="Calibri"/>
          <w:b/>
          <w:bCs/>
          <w:color w:val="000000" w:themeColor="text1"/>
          <w:kern w:val="0"/>
          <w:lang w:val="es-419"/>
          <w14:ligatures w14:val="none"/>
        </w:rPr>
      </w:pPr>
      <w:r w:rsidRPr="00C5334E">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5334E" w:rsidRDefault="0005476E" w:rsidP="00C407C1">
      <w:pPr>
        <w:rPr>
          <w:rFonts w:ascii="Calibri" w:hAnsi="Calibri"/>
          <w:b/>
          <w:bCs/>
          <w:color w:val="000000" w:themeColor="text1"/>
          <w:kern w:val="0"/>
          <w:lang w:val="es-419"/>
          <w14:ligatures w14:val="none"/>
        </w:rPr>
      </w:pPr>
      <w:r w:rsidRPr="00C5334E">
        <w:rPr>
          <w:noProof/>
          <w:lang w:val="es-419"/>
        </w:rPr>
        <mc:AlternateContent>
          <mc:Choice Requires="wps">
            <w:drawing>
              <wp:anchor distT="45720" distB="45720" distL="114300" distR="114300" simplePos="0" relativeHeight="251663360" behindDoc="0" locked="0" layoutInCell="1" allowOverlap="1" wp14:anchorId="2E2DABF6" wp14:editId="10FFEDBF">
                <wp:simplePos x="0" y="0"/>
                <wp:positionH relativeFrom="column">
                  <wp:posOffset>-311528</wp:posOffset>
                </wp:positionH>
                <wp:positionV relativeFrom="paragraph">
                  <wp:posOffset>161478</wp:posOffset>
                </wp:positionV>
                <wp:extent cx="6799634" cy="210117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9634" cy="2101175"/>
                        </a:xfrm>
                        <a:prstGeom prst="rect">
                          <a:avLst/>
                        </a:prstGeom>
                        <a:noFill/>
                        <a:ln>
                          <a:noFill/>
                        </a:ln>
                        <a:effectLst/>
                      </wps:spPr>
                      <wps:txbx>
                        <w:txbxContent>
                          <w:p w14:paraId="13999F63" w14:textId="38A2F654" w:rsidR="000F536C" w:rsidRPr="00A1336F" w:rsidRDefault="000F536C" w:rsidP="007F2B44">
                            <w:pPr>
                              <w:pStyle w:val="TituloPortada"/>
                              <w:ind w:firstLine="0"/>
                            </w:pPr>
                            <w:r w:rsidRPr="00A1336F">
                              <w:t>Gestionar integralmente el manejo de residuos según normativa vigente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4.55pt;margin-top:12.7pt;width:535.4pt;height:165.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" filled="f" stroked="f">
                <v:textbox>
                  <w:txbxContent>
                    <w:p w14:paraId="13999F63" w14:textId="38A2F654" w:rsidR="000F536C" w:rsidRPr="00A1336F" w:rsidRDefault="000F536C" w:rsidP="007F2B44">
                      <w:pPr>
                        <w:pStyle w:val="TituloPortada"/>
                        <w:ind w:firstLine="0"/>
                      </w:pPr>
                      <w:r w:rsidRPr="00A1336F">
                        <w:t>Gestionar integralmente el manejo de residuos según normativa vigente</w:t>
                      </w:r>
                    </w:p>
                  </w:txbxContent>
                </v:textbox>
              </v:shape>
            </w:pict>
          </mc:Fallback>
        </mc:AlternateContent>
      </w:r>
    </w:p>
    <w:p w14:paraId="318F596D" w14:textId="4CEF3FA4" w:rsidR="00C407C1" w:rsidRPr="00C5334E" w:rsidRDefault="00C407C1" w:rsidP="00C407C1">
      <w:pPr>
        <w:rPr>
          <w:rFonts w:ascii="Calibri" w:hAnsi="Calibri"/>
          <w:b/>
          <w:bCs/>
          <w:color w:val="000000" w:themeColor="text1"/>
          <w:kern w:val="0"/>
          <w:lang w:val="es-419"/>
          <w14:ligatures w14:val="none"/>
        </w:rPr>
      </w:pPr>
    </w:p>
    <w:p w14:paraId="6EE52F01" w14:textId="5D0F52E9" w:rsidR="00C407C1" w:rsidRPr="00C5334E" w:rsidRDefault="00C407C1" w:rsidP="00C407C1">
      <w:pPr>
        <w:rPr>
          <w:rFonts w:ascii="Calibri" w:hAnsi="Calibri"/>
          <w:b/>
          <w:bCs/>
          <w:color w:val="000000" w:themeColor="text1"/>
          <w:kern w:val="0"/>
          <w:lang w:val="es-419"/>
          <w14:ligatures w14:val="none"/>
        </w:rPr>
      </w:pPr>
    </w:p>
    <w:p w14:paraId="3677C0C6" w14:textId="77777777" w:rsidR="00C407C1" w:rsidRPr="00C5334E" w:rsidRDefault="00C407C1" w:rsidP="00C407C1">
      <w:pPr>
        <w:rPr>
          <w:rFonts w:ascii="Calibri" w:hAnsi="Calibri"/>
          <w:b/>
          <w:bCs/>
          <w:color w:val="000000" w:themeColor="text1"/>
          <w:kern w:val="0"/>
          <w:lang w:val="es-419"/>
          <w14:ligatures w14:val="none"/>
        </w:rPr>
      </w:pPr>
    </w:p>
    <w:p w14:paraId="36A78229" w14:textId="77777777" w:rsidR="00C407C1" w:rsidRPr="00C5334E" w:rsidRDefault="00C407C1" w:rsidP="00C407C1">
      <w:pPr>
        <w:rPr>
          <w:rFonts w:ascii="Calibri" w:hAnsi="Calibri"/>
          <w:b/>
          <w:bCs/>
          <w:color w:val="000000" w:themeColor="text1"/>
          <w:kern w:val="0"/>
          <w:lang w:val="es-419"/>
          <w14:ligatures w14:val="none"/>
        </w:rPr>
      </w:pPr>
    </w:p>
    <w:p w14:paraId="54E939FA" w14:textId="77777777" w:rsidR="00C407C1" w:rsidRPr="00C5334E" w:rsidRDefault="00C407C1" w:rsidP="00C407C1">
      <w:pPr>
        <w:rPr>
          <w:rFonts w:ascii="Calibri" w:hAnsi="Calibri"/>
          <w:b/>
          <w:bCs/>
          <w:color w:val="000000" w:themeColor="text1"/>
          <w:kern w:val="0"/>
          <w:lang w:val="es-419"/>
          <w14:ligatures w14:val="none"/>
        </w:rPr>
      </w:pPr>
    </w:p>
    <w:p w14:paraId="022A64F3" w14:textId="77777777" w:rsidR="001A6D42" w:rsidRPr="00C5334E" w:rsidRDefault="001A6D42" w:rsidP="00C407C1">
      <w:pPr>
        <w:rPr>
          <w:rFonts w:ascii="Calibri" w:hAnsi="Calibri"/>
          <w:b/>
          <w:bCs/>
          <w:color w:val="000000" w:themeColor="text1"/>
          <w:kern w:val="0"/>
          <w:lang w:val="es-419"/>
          <w14:ligatures w14:val="none"/>
        </w:rPr>
      </w:pPr>
    </w:p>
    <w:p w14:paraId="7819A49C" w14:textId="169F8E7F" w:rsidR="00C407C1" w:rsidRPr="00C5334E" w:rsidRDefault="00C407C1" w:rsidP="00C407C1">
      <w:pPr>
        <w:rPr>
          <w:rFonts w:ascii="Calibri" w:hAnsi="Calibri"/>
          <w:b/>
          <w:bCs/>
          <w:color w:val="000000" w:themeColor="text1"/>
          <w:kern w:val="0"/>
          <w:lang w:val="es-419"/>
          <w14:ligatures w14:val="none"/>
        </w:rPr>
      </w:pPr>
      <w:r w:rsidRPr="00C5334E">
        <w:rPr>
          <w:rFonts w:ascii="Calibri" w:hAnsi="Calibri"/>
          <w:b/>
          <w:bCs/>
          <w:color w:val="000000" w:themeColor="text1"/>
          <w:kern w:val="0"/>
          <w:lang w:val="es-419"/>
          <w14:ligatures w14:val="none"/>
        </w:rPr>
        <w:t>Breve descripción:</w:t>
      </w:r>
    </w:p>
    <w:p w14:paraId="68BF615E" w14:textId="77777777" w:rsidR="00E84900" w:rsidRPr="00C5334E" w:rsidRDefault="00E84900" w:rsidP="00E84900">
      <w:pPr>
        <w:rPr>
          <w:rFonts w:ascii="Calibri" w:hAnsi="Calibri"/>
          <w:color w:val="000000" w:themeColor="text1"/>
          <w:kern w:val="0"/>
          <w:lang w:val="es-419"/>
          <w14:ligatures w14:val="none"/>
        </w:rPr>
      </w:pPr>
      <w:r w:rsidRPr="00C5334E">
        <w:rPr>
          <w:rFonts w:ascii="Calibri" w:hAnsi="Calibri"/>
          <w:color w:val="000000" w:themeColor="text1"/>
          <w:kern w:val="0"/>
          <w:lang w:val="es-419"/>
          <w14:ligatures w14:val="none"/>
        </w:rPr>
        <w:t>Este componente formativo aborda aspectos generales y claves del control operacional en los sistemas de tratamiento para los diferentes tipos de residuos. Así mismo, afianzará al aprendiz en lo relacionado con tipos de materiales, diferentes tecnologías y metodologías de reciclaje, tratamiento y/o disposición de residuos, necesarias para identificar la mejor alternativa de gestión.</w:t>
      </w:r>
    </w:p>
    <w:p w14:paraId="3C67D42C" w14:textId="77777777" w:rsidR="00C407C1" w:rsidRPr="00C5334E" w:rsidRDefault="00C407C1" w:rsidP="00E84900">
      <w:pPr>
        <w:pBdr>
          <w:bottom w:val="single" w:sz="12" w:space="1" w:color="auto"/>
        </w:pBdr>
        <w:ind w:firstLine="0"/>
        <w:rPr>
          <w:rFonts w:ascii="Calibri" w:hAnsi="Calibri"/>
          <w:color w:val="000000" w:themeColor="text1"/>
          <w:kern w:val="0"/>
          <w:lang w:val="es-419"/>
          <w14:ligatures w14:val="none"/>
        </w:rPr>
      </w:pPr>
    </w:p>
    <w:p w14:paraId="676EB408" w14:textId="652BFA08" w:rsidR="00C407C1" w:rsidRPr="00C5334E" w:rsidRDefault="00E84900" w:rsidP="00C407C1">
      <w:pPr>
        <w:jc w:val="center"/>
        <w:rPr>
          <w:lang w:val="es-419"/>
        </w:rPr>
      </w:pPr>
      <w:r w:rsidRPr="00C5334E">
        <w:rPr>
          <w:rFonts w:ascii="Calibri" w:hAnsi="Calibri"/>
          <w:b/>
          <w:bCs/>
          <w:color w:val="000000" w:themeColor="text1"/>
          <w:kern w:val="0"/>
          <w:lang w:val="es-419"/>
          <w14:ligatures w14:val="none"/>
        </w:rPr>
        <w:t>Julio</w:t>
      </w:r>
      <w:r w:rsidR="00C407C1" w:rsidRPr="00C5334E">
        <w:rPr>
          <w:rFonts w:ascii="Calibri" w:hAnsi="Calibri"/>
          <w:b/>
          <w:bCs/>
          <w:color w:val="000000" w:themeColor="text1"/>
          <w:kern w:val="0"/>
          <w:lang w:val="es-419"/>
          <w14:ligatures w14:val="none"/>
        </w:rPr>
        <w:t xml:space="preserve"> 2023</w:t>
      </w:r>
      <w:r w:rsidR="00C407C1" w:rsidRPr="00C5334E">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5334E" w:rsidRDefault="00EC0858">
          <w:pPr>
            <w:pStyle w:val="TtuloTDC"/>
            <w:rPr>
              <w:lang w:val="es-419"/>
            </w:rPr>
          </w:pPr>
          <w:r w:rsidRPr="00C5334E">
            <w:rPr>
              <w:lang w:val="es-419"/>
            </w:rPr>
            <w:t>Tabla de c</w:t>
          </w:r>
          <w:r w:rsidR="000434FA" w:rsidRPr="00C5334E">
            <w:rPr>
              <w:lang w:val="es-419"/>
            </w:rPr>
            <w:t>ontenido</w:t>
          </w:r>
        </w:p>
        <w:p w14:paraId="16897C0D" w14:textId="4DB67DBC" w:rsidR="00A1336F" w:rsidRDefault="000434FA">
          <w:pPr>
            <w:pStyle w:val="TDC1"/>
            <w:tabs>
              <w:tab w:val="right" w:leader="dot" w:pos="9962"/>
            </w:tabs>
            <w:rPr>
              <w:rFonts w:eastAsiaTheme="minorEastAsia"/>
              <w:noProof/>
              <w:kern w:val="0"/>
              <w:sz w:val="22"/>
              <w:lang w:eastAsia="es-CO"/>
              <w14:ligatures w14:val="none"/>
            </w:rPr>
          </w:pPr>
          <w:r w:rsidRPr="00C5334E">
            <w:rPr>
              <w:lang w:val="es-419"/>
            </w:rPr>
            <w:fldChar w:fldCharType="begin"/>
          </w:r>
          <w:r w:rsidRPr="00C5334E">
            <w:rPr>
              <w:lang w:val="es-419"/>
            </w:rPr>
            <w:instrText xml:space="preserve"> TOC \o "1-3" \h \z \u </w:instrText>
          </w:r>
          <w:r w:rsidRPr="00C5334E">
            <w:rPr>
              <w:lang w:val="es-419"/>
            </w:rPr>
            <w:fldChar w:fldCharType="separate"/>
          </w:r>
          <w:hyperlink w:anchor="_Toc140756739" w:history="1">
            <w:r w:rsidR="00A1336F" w:rsidRPr="004420C7">
              <w:rPr>
                <w:rStyle w:val="Hipervnculo"/>
                <w:noProof/>
              </w:rPr>
              <w:t>Introducción</w:t>
            </w:r>
            <w:r w:rsidR="00A1336F">
              <w:rPr>
                <w:noProof/>
                <w:webHidden/>
              </w:rPr>
              <w:tab/>
            </w:r>
            <w:r w:rsidR="00A1336F">
              <w:rPr>
                <w:noProof/>
                <w:webHidden/>
              </w:rPr>
              <w:fldChar w:fldCharType="begin"/>
            </w:r>
            <w:r w:rsidR="00A1336F">
              <w:rPr>
                <w:noProof/>
                <w:webHidden/>
              </w:rPr>
              <w:instrText xml:space="preserve"> PAGEREF _Toc140756739 \h </w:instrText>
            </w:r>
            <w:r w:rsidR="00A1336F">
              <w:rPr>
                <w:noProof/>
                <w:webHidden/>
              </w:rPr>
            </w:r>
            <w:r w:rsidR="00A1336F">
              <w:rPr>
                <w:noProof/>
                <w:webHidden/>
              </w:rPr>
              <w:fldChar w:fldCharType="separate"/>
            </w:r>
            <w:r w:rsidR="00E61048">
              <w:rPr>
                <w:noProof/>
                <w:webHidden/>
              </w:rPr>
              <w:t>1</w:t>
            </w:r>
            <w:r w:rsidR="00A1336F">
              <w:rPr>
                <w:noProof/>
                <w:webHidden/>
              </w:rPr>
              <w:fldChar w:fldCharType="end"/>
            </w:r>
          </w:hyperlink>
        </w:p>
        <w:p w14:paraId="3368B439" w14:textId="335A0D44" w:rsidR="00A1336F" w:rsidRDefault="00A1336F">
          <w:pPr>
            <w:pStyle w:val="TDC1"/>
            <w:tabs>
              <w:tab w:val="left" w:pos="1320"/>
              <w:tab w:val="right" w:leader="dot" w:pos="9962"/>
            </w:tabs>
            <w:rPr>
              <w:rFonts w:eastAsiaTheme="minorEastAsia"/>
              <w:noProof/>
              <w:kern w:val="0"/>
              <w:sz w:val="22"/>
              <w:lang w:eastAsia="es-CO"/>
              <w14:ligatures w14:val="none"/>
            </w:rPr>
          </w:pPr>
          <w:hyperlink w:anchor="_Toc140756740" w:history="1">
            <w:r w:rsidRPr="004420C7">
              <w:rPr>
                <w:rStyle w:val="Hipervnculo"/>
                <w:noProof/>
              </w:rPr>
              <w:t>1.</w:t>
            </w:r>
            <w:r>
              <w:rPr>
                <w:rFonts w:eastAsiaTheme="minorEastAsia"/>
                <w:noProof/>
                <w:kern w:val="0"/>
                <w:sz w:val="22"/>
                <w:lang w:eastAsia="es-CO"/>
                <w14:ligatures w14:val="none"/>
              </w:rPr>
              <w:tab/>
            </w:r>
            <w:r w:rsidRPr="004420C7">
              <w:rPr>
                <w:rStyle w:val="Hipervnculo"/>
                <w:noProof/>
              </w:rPr>
              <w:t>Conceptos Generales</w:t>
            </w:r>
            <w:r>
              <w:rPr>
                <w:noProof/>
                <w:webHidden/>
              </w:rPr>
              <w:tab/>
            </w:r>
            <w:r>
              <w:rPr>
                <w:noProof/>
                <w:webHidden/>
              </w:rPr>
              <w:fldChar w:fldCharType="begin"/>
            </w:r>
            <w:r>
              <w:rPr>
                <w:noProof/>
                <w:webHidden/>
              </w:rPr>
              <w:instrText xml:space="preserve"> PAGEREF _Toc140756740 \h </w:instrText>
            </w:r>
            <w:r>
              <w:rPr>
                <w:noProof/>
                <w:webHidden/>
              </w:rPr>
            </w:r>
            <w:r>
              <w:rPr>
                <w:noProof/>
                <w:webHidden/>
              </w:rPr>
              <w:fldChar w:fldCharType="separate"/>
            </w:r>
            <w:r w:rsidR="00E61048">
              <w:rPr>
                <w:noProof/>
                <w:webHidden/>
              </w:rPr>
              <w:t>4</w:t>
            </w:r>
            <w:r>
              <w:rPr>
                <w:noProof/>
                <w:webHidden/>
              </w:rPr>
              <w:fldChar w:fldCharType="end"/>
            </w:r>
          </w:hyperlink>
        </w:p>
        <w:p w14:paraId="52D6BCB5" w14:textId="5B557F2E" w:rsidR="00A1336F" w:rsidRDefault="00A1336F">
          <w:pPr>
            <w:pStyle w:val="TDC3"/>
            <w:tabs>
              <w:tab w:val="right" w:leader="dot" w:pos="9962"/>
            </w:tabs>
            <w:rPr>
              <w:rFonts w:eastAsiaTheme="minorEastAsia"/>
              <w:noProof/>
              <w:kern w:val="0"/>
              <w:sz w:val="22"/>
              <w:lang w:eastAsia="es-CO"/>
              <w14:ligatures w14:val="none"/>
            </w:rPr>
          </w:pPr>
          <w:hyperlink w:anchor="_Toc140756741" w:history="1">
            <w:r w:rsidRPr="004420C7">
              <w:rPr>
                <w:rStyle w:val="Hipervnculo"/>
                <w:noProof/>
              </w:rPr>
              <w:t>Conceptos generales, tratamiento de residuos</w:t>
            </w:r>
            <w:r>
              <w:rPr>
                <w:noProof/>
                <w:webHidden/>
              </w:rPr>
              <w:tab/>
            </w:r>
            <w:r>
              <w:rPr>
                <w:noProof/>
                <w:webHidden/>
              </w:rPr>
              <w:fldChar w:fldCharType="begin"/>
            </w:r>
            <w:r>
              <w:rPr>
                <w:noProof/>
                <w:webHidden/>
              </w:rPr>
              <w:instrText xml:space="preserve"> PAGEREF _Toc140756741 \h </w:instrText>
            </w:r>
            <w:r>
              <w:rPr>
                <w:noProof/>
                <w:webHidden/>
              </w:rPr>
            </w:r>
            <w:r>
              <w:rPr>
                <w:noProof/>
                <w:webHidden/>
              </w:rPr>
              <w:fldChar w:fldCharType="separate"/>
            </w:r>
            <w:r w:rsidR="00E61048">
              <w:rPr>
                <w:noProof/>
                <w:webHidden/>
              </w:rPr>
              <w:t>4</w:t>
            </w:r>
            <w:r>
              <w:rPr>
                <w:noProof/>
                <w:webHidden/>
              </w:rPr>
              <w:fldChar w:fldCharType="end"/>
            </w:r>
          </w:hyperlink>
        </w:p>
        <w:p w14:paraId="131248F8" w14:textId="76C73FFC" w:rsidR="00A1336F" w:rsidRDefault="00A1336F">
          <w:pPr>
            <w:pStyle w:val="TDC1"/>
            <w:tabs>
              <w:tab w:val="left" w:pos="1320"/>
              <w:tab w:val="right" w:leader="dot" w:pos="9962"/>
            </w:tabs>
            <w:rPr>
              <w:rFonts w:eastAsiaTheme="minorEastAsia"/>
              <w:noProof/>
              <w:kern w:val="0"/>
              <w:sz w:val="22"/>
              <w:lang w:eastAsia="es-CO"/>
              <w14:ligatures w14:val="none"/>
            </w:rPr>
          </w:pPr>
          <w:hyperlink w:anchor="_Toc140756742" w:history="1">
            <w:r w:rsidRPr="004420C7">
              <w:rPr>
                <w:rStyle w:val="Hipervnculo"/>
                <w:noProof/>
              </w:rPr>
              <w:t>2.</w:t>
            </w:r>
            <w:r>
              <w:rPr>
                <w:rFonts w:eastAsiaTheme="minorEastAsia"/>
                <w:noProof/>
                <w:kern w:val="0"/>
                <w:sz w:val="22"/>
                <w:lang w:eastAsia="es-CO"/>
                <w14:ligatures w14:val="none"/>
              </w:rPr>
              <w:tab/>
            </w:r>
            <w:r w:rsidRPr="004420C7">
              <w:rPr>
                <w:rStyle w:val="Hipervnculo"/>
                <w:noProof/>
              </w:rPr>
              <w:t>Aprovechamiento y tratamiento de los residuos sólidos no peligrosos</w:t>
            </w:r>
            <w:r>
              <w:rPr>
                <w:noProof/>
                <w:webHidden/>
              </w:rPr>
              <w:tab/>
            </w:r>
            <w:r>
              <w:rPr>
                <w:noProof/>
                <w:webHidden/>
              </w:rPr>
              <w:fldChar w:fldCharType="begin"/>
            </w:r>
            <w:r>
              <w:rPr>
                <w:noProof/>
                <w:webHidden/>
              </w:rPr>
              <w:instrText xml:space="preserve"> PAGEREF _Toc140756742 \h </w:instrText>
            </w:r>
            <w:r>
              <w:rPr>
                <w:noProof/>
                <w:webHidden/>
              </w:rPr>
            </w:r>
            <w:r>
              <w:rPr>
                <w:noProof/>
                <w:webHidden/>
              </w:rPr>
              <w:fldChar w:fldCharType="separate"/>
            </w:r>
            <w:r w:rsidR="00E61048">
              <w:rPr>
                <w:noProof/>
                <w:webHidden/>
              </w:rPr>
              <w:t>7</w:t>
            </w:r>
            <w:r>
              <w:rPr>
                <w:noProof/>
                <w:webHidden/>
              </w:rPr>
              <w:fldChar w:fldCharType="end"/>
            </w:r>
          </w:hyperlink>
        </w:p>
        <w:p w14:paraId="3F860412" w14:textId="6138343D"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43" w:history="1">
            <w:r w:rsidRPr="004420C7">
              <w:rPr>
                <w:rStyle w:val="Hipervnculo"/>
                <w:noProof/>
              </w:rPr>
              <w:t>2.1.</w:t>
            </w:r>
            <w:r>
              <w:rPr>
                <w:rFonts w:eastAsiaTheme="minorEastAsia"/>
                <w:noProof/>
                <w:kern w:val="0"/>
                <w:sz w:val="22"/>
                <w:lang w:eastAsia="es-CO"/>
                <w14:ligatures w14:val="none"/>
              </w:rPr>
              <w:tab/>
            </w:r>
            <w:r w:rsidRPr="004420C7">
              <w:rPr>
                <w:rStyle w:val="Hipervnculo"/>
                <w:noProof/>
              </w:rPr>
              <w:t>Papel y cartón</w:t>
            </w:r>
            <w:r>
              <w:rPr>
                <w:noProof/>
                <w:webHidden/>
              </w:rPr>
              <w:tab/>
            </w:r>
            <w:r>
              <w:rPr>
                <w:noProof/>
                <w:webHidden/>
              </w:rPr>
              <w:fldChar w:fldCharType="begin"/>
            </w:r>
            <w:r>
              <w:rPr>
                <w:noProof/>
                <w:webHidden/>
              </w:rPr>
              <w:instrText xml:space="preserve"> PAGEREF _Toc140756743 \h </w:instrText>
            </w:r>
            <w:r>
              <w:rPr>
                <w:noProof/>
                <w:webHidden/>
              </w:rPr>
            </w:r>
            <w:r>
              <w:rPr>
                <w:noProof/>
                <w:webHidden/>
              </w:rPr>
              <w:fldChar w:fldCharType="separate"/>
            </w:r>
            <w:r w:rsidR="00E61048">
              <w:rPr>
                <w:noProof/>
                <w:webHidden/>
              </w:rPr>
              <w:t>7</w:t>
            </w:r>
            <w:r>
              <w:rPr>
                <w:noProof/>
                <w:webHidden/>
              </w:rPr>
              <w:fldChar w:fldCharType="end"/>
            </w:r>
          </w:hyperlink>
        </w:p>
        <w:p w14:paraId="1357064D" w14:textId="57A73020"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44" w:history="1">
            <w:r w:rsidRPr="004420C7">
              <w:rPr>
                <w:rStyle w:val="Hipervnculo"/>
                <w:noProof/>
              </w:rPr>
              <w:t>2.2.</w:t>
            </w:r>
            <w:r>
              <w:rPr>
                <w:rFonts w:eastAsiaTheme="minorEastAsia"/>
                <w:noProof/>
                <w:kern w:val="0"/>
                <w:sz w:val="22"/>
                <w:lang w:eastAsia="es-CO"/>
                <w14:ligatures w14:val="none"/>
              </w:rPr>
              <w:tab/>
            </w:r>
            <w:r w:rsidRPr="004420C7">
              <w:rPr>
                <w:rStyle w:val="Hipervnculo"/>
                <w:noProof/>
              </w:rPr>
              <w:t>Plásticos</w:t>
            </w:r>
            <w:r>
              <w:rPr>
                <w:noProof/>
                <w:webHidden/>
              </w:rPr>
              <w:tab/>
            </w:r>
            <w:r>
              <w:rPr>
                <w:noProof/>
                <w:webHidden/>
              </w:rPr>
              <w:fldChar w:fldCharType="begin"/>
            </w:r>
            <w:r>
              <w:rPr>
                <w:noProof/>
                <w:webHidden/>
              </w:rPr>
              <w:instrText xml:space="preserve"> PAGEREF _Toc140756744 \h </w:instrText>
            </w:r>
            <w:r>
              <w:rPr>
                <w:noProof/>
                <w:webHidden/>
              </w:rPr>
            </w:r>
            <w:r>
              <w:rPr>
                <w:noProof/>
                <w:webHidden/>
              </w:rPr>
              <w:fldChar w:fldCharType="separate"/>
            </w:r>
            <w:r w:rsidR="00E61048">
              <w:rPr>
                <w:noProof/>
                <w:webHidden/>
              </w:rPr>
              <w:t>10</w:t>
            </w:r>
            <w:r>
              <w:rPr>
                <w:noProof/>
                <w:webHidden/>
              </w:rPr>
              <w:fldChar w:fldCharType="end"/>
            </w:r>
          </w:hyperlink>
        </w:p>
        <w:p w14:paraId="0C9970B2" w14:textId="205860CB" w:rsidR="00A1336F" w:rsidRDefault="00A1336F">
          <w:pPr>
            <w:pStyle w:val="TDC3"/>
            <w:tabs>
              <w:tab w:val="right" w:leader="dot" w:pos="9962"/>
            </w:tabs>
            <w:rPr>
              <w:rFonts w:eastAsiaTheme="minorEastAsia"/>
              <w:noProof/>
              <w:kern w:val="0"/>
              <w:sz w:val="22"/>
              <w:lang w:eastAsia="es-CO"/>
              <w14:ligatures w14:val="none"/>
            </w:rPr>
          </w:pPr>
          <w:hyperlink w:anchor="_Toc140756745" w:history="1">
            <w:r w:rsidRPr="004420C7">
              <w:rPr>
                <w:rStyle w:val="Hipervnculo"/>
                <w:noProof/>
              </w:rPr>
              <w:t>Identificación</w:t>
            </w:r>
            <w:r>
              <w:rPr>
                <w:noProof/>
                <w:webHidden/>
              </w:rPr>
              <w:tab/>
            </w:r>
            <w:r>
              <w:rPr>
                <w:noProof/>
                <w:webHidden/>
              </w:rPr>
              <w:fldChar w:fldCharType="begin"/>
            </w:r>
            <w:r>
              <w:rPr>
                <w:noProof/>
                <w:webHidden/>
              </w:rPr>
              <w:instrText xml:space="preserve"> PAGEREF _Toc140756745 \h </w:instrText>
            </w:r>
            <w:r>
              <w:rPr>
                <w:noProof/>
                <w:webHidden/>
              </w:rPr>
            </w:r>
            <w:r>
              <w:rPr>
                <w:noProof/>
                <w:webHidden/>
              </w:rPr>
              <w:fldChar w:fldCharType="separate"/>
            </w:r>
            <w:r w:rsidR="00E61048">
              <w:rPr>
                <w:noProof/>
                <w:webHidden/>
              </w:rPr>
              <w:t>11</w:t>
            </w:r>
            <w:r>
              <w:rPr>
                <w:noProof/>
                <w:webHidden/>
              </w:rPr>
              <w:fldChar w:fldCharType="end"/>
            </w:r>
          </w:hyperlink>
        </w:p>
        <w:p w14:paraId="75852365" w14:textId="2512DA14"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46" w:history="1">
            <w:r w:rsidRPr="004420C7">
              <w:rPr>
                <w:rStyle w:val="Hipervnculo"/>
                <w:noProof/>
              </w:rPr>
              <w:t>2.3.</w:t>
            </w:r>
            <w:r>
              <w:rPr>
                <w:rFonts w:eastAsiaTheme="minorEastAsia"/>
                <w:noProof/>
                <w:kern w:val="0"/>
                <w:sz w:val="22"/>
                <w:lang w:eastAsia="es-CO"/>
                <w14:ligatures w14:val="none"/>
              </w:rPr>
              <w:tab/>
            </w:r>
            <w:r w:rsidRPr="004420C7">
              <w:rPr>
                <w:rStyle w:val="Hipervnculo"/>
                <w:noProof/>
              </w:rPr>
              <w:t>Tetra Pak</w:t>
            </w:r>
            <w:r>
              <w:rPr>
                <w:noProof/>
                <w:webHidden/>
              </w:rPr>
              <w:tab/>
            </w:r>
            <w:r>
              <w:rPr>
                <w:noProof/>
                <w:webHidden/>
              </w:rPr>
              <w:fldChar w:fldCharType="begin"/>
            </w:r>
            <w:r>
              <w:rPr>
                <w:noProof/>
                <w:webHidden/>
              </w:rPr>
              <w:instrText xml:space="preserve"> PAGEREF _Toc140756746 \h </w:instrText>
            </w:r>
            <w:r>
              <w:rPr>
                <w:noProof/>
                <w:webHidden/>
              </w:rPr>
            </w:r>
            <w:r>
              <w:rPr>
                <w:noProof/>
                <w:webHidden/>
              </w:rPr>
              <w:fldChar w:fldCharType="separate"/>
            </w:r>
            <w:r w:rsidR="00E61048">
              <w:rPr>
                <w:noProof/>
                <w:webHidden/>
              </w:rPr>
              <w:t>13</w:t>
            </w:r>
            <w:r>
              <w:rPr>
                <w:noProof/>
                <w:webHidden/>
              </w:rPr>
              <w:fldChar w:fldCharType="end"/>
            </w:r>
          </w:hyperlink>
        </w:p>
        <w:p w14:paraId="0FABC584" w14:textId="746677E5" w:rsidR="00A1336F" w:rsidRDefault="00A1336F">
          <w:pPr>
            <w:pStyle w:val="TDC3"/>
            <w:tabs>
              <w:tab w:val="right" w:leader="dot" w:pos="9962"/>
            </w:tabs>
            <w:rPr>
              <w:rFonts w:eastAsiaTheme="minorEastAsia"/>
              <w:noProof/>
              <w:kern w:val="0"/>
              <w:sz w:val="22"/>
              <w:lang w:eastAsia="es-CO"/>
              <w14:ligatures w14:val="none"/>
            </w:rPr>
          </w:pPr>
          <w:hyperlink w:anchor="_Toc140756747" w:history="1">
            <w:r w:rsidRPr="004420C7">
              <w:rPr>
                <w:rStyle w:val="Hipervnculo"/>
                <w:noProof/>
              </w:rPr>
              <w:t>Reciclaje del Tetra Pak</w:t>
            </w:r>
            <w:r>
              <w:rPr>
                <w:noProof/>
                <w:webHidden/>
              </w:rPr>
              <w:tab/>
            </w:r>
            <w:r>
              <w:rPr>
                <w:noProof/>
                <w:webHidden/>
              </w:rPr>
              <w:fldChar w:fldCharType="begin"/>
            </w:r>
            <w:r>
              <w:rPr>
                <w:noProof/>
                <w:webHidden/>
              </w:rPr>
              <w:instrText xml:space="preserve"> PAGEREF _Toc140756747 \h </w:instrText>
            </w:r>
            <w:r>
              <w:rPr>
                <w:noProof/>
                <w:webHidden/>
              </w:rPr>
            </w:r>
            <w:r>
              <w:rPr>
                <w:noProof/>
                <w:webHidden/>
              </w:rPr>
              <w:fldChar w:fldCharType="separate"/>
            </w:r>
            <w:r w:rsidR="00E61048">
              <w:rPr>
                <w:noProof/>
                <w:webHidden/>
              </w:rPr>
              <w:t>14</w:t>
            </w:r>
            <w:r>
              <w:rPr>
                <w:noProof/>
                <w:webHidden/>
              </w:rPr>
              <w:fldChar w:fldCharType="end"/>
            </w:r>
          </w:hyperlink>
        </w:p>
        <w:p w14:paraId="4BC51B1D" w14:textId="53422037"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48" w:history="1">
            <w:r w:rsidRPr="004420C7">
              <w:rPr>
                <w:rStyle w:val="Hipervnculo"/>
                <w:noProof/>
              </w:rPr>
              <w:t>2.4.</w:t>
            </w:r>
            <w:r>
              <w:rPr>
                <w:rFonts w:eastAsiaTheme="minorEastAsia"/>
                <w:noProof/>
                <w:kern w:val="0"/>
                <w:sz w:val="22"/>
                <w:lang w:eastAsia="es-CO"/>
                <w14:ligatures w14:val="none"/>
              </w:rPr>
              <w:tab/>
            </w:r>
            <w:r w:rsidRPr="004420C7">
              <w:rPr>
                <w:rStyle w:val="Hipervnculo"/>
                <w:noProof/>
              </w:rPr>
              <w:t>Vidrio</w:t>
            </w:r>
            <w:r>
              <w:rPr>
                <w:noProof/>
                <w:webHidden/>
              </w:rPr>
              <w:tab/>
            </w:r>
            <w:r>
              <w:rPr>
                <w:noProof/>
                <w:webHidden/>
              </w:rPr>
              <w:fldChar w:fldCharType="begin"/>
            </w:r>
            <w:r>
              <w:rPr>
                <w:noProof/>
                <w:webHidden/>
              </w:rPr>
              <w:instrText xml:space="preserve"> PAGEREF _Toc140756748 \h </w:instrText>
            </w:r>
            <w:r>
              <w:rPr>
                <w:noProof/>
                <w:webHidden/>
              </w:rPr>
            </w:r>
            <w:r>
              <w:rPr>
                <w:noProof/>
                <w:webHidden/>
              </w:rPr>
              <w:fldChar w:fldCharType="separate"/>
            </w:r>
            <w:r w:rsidR="00E61048">
              <w:rPr>
                <w:noProof/>
                <w:webHidden/>
              </w:rPr>
              <w:t>17</w:t>
            </w:r>
            <w:r>
              <w:rPr>
                <w:noProof/>
                <w:webHidden/>
              </w:rPr>
              <w:fldChar w:fldCharType="end"/>
            </w:r>
          </w:hyperlink>
        </w:p>
        <w:p w14:paraId="63AE1048" w14:textId="256012BA"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49" w:history="1">
            <w:r w:rsidRPr="004420C7">
              <w:rPr>
                <w:rStyle w:val="Hipervnculo"/>
                <w:noProof/>
              </w:rPr>
              <w:t>2.5.</w:t>
            </w:r>
            <w:r>
              <w:rPr>
                <w:rFonts w:eastAsiaTheme="minorEastAsia"/>
                <w:noProof/>
                <w:kern w:val="0"/>
                <w:sz w:val="22"/>
                <w:lang w:eastAsia="es-CO"/>
                <w14:ligatures w14:val="none"/>
              </w:rPr>
              <w:tab/>
            </w:r>
            <w:r w:rsidRPr="004420C7">
              <w:rPr>
                <w:rStyle w:val="Hipervnculo"/>
                <w:noProof/>
              </w:rPr>
              <w:t>Metal</w:t>
            </w:r>
            <w:r>
              <w:rPr>
                <w:noProof/>
                <w:webHidden/>
              </w:rPr>
              <w:tab/>
            </w:r>
            <w:r>
              <w:rPr>
                <w:noProof/>
                <w:webHidden/>
              </w:rPr>
              <w:fldChar w:fldCharType="begin"/>
            </w:r>
            <w:r>
              <w:rPr>
                <w:noProof/>
                <w:webHidden/>
              </w:rPr>
              <w:instrText xml:space="preserve"> PAGEREF _Toc140756749 \h </w:instrText>
            </w:r>
            <w:r>
              <w:rPr>
                <w:noProof/>
                <w:webHidden/>
              </w:rPr>
            </w:r>
            <w:r>
              <w:rPr>
                <w:noProof/>
                <w:webHidden/>
              </w:rPr>
              <w:fldChar w:fldCharType="separate"/>
            </w:r>
            <w:r w:rsidR="00E61048">
              <w:rPr>
                <w:noProof/>
                <w:webHidden/>
              </w:rPr>
              <w:t>21</w:t>
            </w:r>
            <w:r>
              <w:rPr>
                <w:noProof/>
                <w:webHidden/>
              </w:rPr>
              <w:fldChar w:fldCharType="end"/>
            </w:r>
          </w:hyperlink>
        </w:p>
        <w:p w14:paraId="27B397D0" w14:textId="372D0F4B" w:rsidR="00A1336F" w:rsidRDefault="00A1336F">
          <w:pPr>
            <w:pStyle w:val="TDC3"/>
            <w:tabs>
              <w:tab w:val="right" w:leader="dot" w:pos="9962"/>
            </w:tabs>
            <w:rPr>
              <w:rFonts w:eastAsiaTheme="minorEastAsia"/>
              <w:noProof/>
              <w:kern w:val="0"/>
              <w:sz w:val="22"/>
              <w:lang w:eastAsia="es-CO"/>
              <w14:ligatures w14:val="none"/>
            </w:rPr>
          </w:pPr>
          <w:hyperlink w:anchor="_Toc140756750" w:history="1">
            <w:r w:rsidRPr="004420C7">
              <w:rPr>
                <w:rStyle w:val="Hipervnculo"/>
                <w:noProof/>
              </w:rPr>
              <w:t>Reciclaje del metal</w:t>
            </w:r>
            <w:r>
              <w:rPr>
                <w:noProof/>
                <w:webHidden/>
              </w:rPr>
              <w:tab/>
            </w:r>
            <w:r>
              <w:rPr>
                <w:noProof/>
                <w:webHidden/>
              </w:rPr>
              <w:fldChar w:fldCharType="begin"/>
            </w:r>
            <w:r>
              <w:rPr>
                <w:noProof/>
                <w:webHidden/>
              </w:rPr>
              <w:instrText xml:space="preserve"> PAGEREF _Toc140756750 \h </w:instrText>
            </w:r>
            <w:r>
              <w:rPr>
                <w:noProof/>
                <w:webHidden/>
              </w:rPr>
            </w:r>
            <w:r>
              <w:rPr>
                <w:noProof/>
                <w:webHidden/>
              </w:rPr>
              <w:fldChar w:fldCharType="separate"/>
            </w:r>
            <w:r w:rsidR="00E61048">
              <w:rPr>
                <w:noProof/>
                <w:webHidden/>
              </w:rPr>
              <w:t>23</w:t>
            </w:r>
            <w:r>
              <w:rPr>
                <w:noProof/>
                <w:webHidden/>
              </w:rPr>
              <w:fldChar w:fldCharType="end"/>
            </w:r>
          </w:hyperlink>
        </w:p>
        <w:p w14:paraId="2FD3D17E" w14:textId="4BE81419"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51" w:history="1">
            <w:r w:rsidRPr="004420C7">
              <w:rPr>
                <w:rStyle w:val="Hipervnculo"/>
                <w:noProof/>
              </w:rPr>
              <w:t>2.6.</w:t>
            </w:r>
            <w:r>
              <w:rPr>
                <w:rFonts w:eastAsiaTheme="minorEastAsia"/>
                <w:noProof/>
                <w:kern w:val="0"/>
                <w:sz w:val="22"/>
                <w:lang w:eastAsia="es-CO"/>
                <w14:ligatures w14:val="none"/>
              </w:rPr>
              <w:tab/>
            </w:r>
            <w:r w:rsidRPr="004420C7">
              <w:rPr>
                <w:rStyle w:val="Hipervnculo"/>
                <w:noProof/>
              </w:rPr>
              <w:t>Residuos de construcción y demolición (RCD)</w:t>
            </w:r>
            <w:r>
              <w:rPr>
                <w:noProof/>
                <w:webHidden/>
              </w:rPr>
              <w:tab/>
            </w:r>
            <w:r>
              <w:rPr>
                <w:noProof/>
                <w:webHidden/>
              </w:rPr>
              <w:fldChar w:fldCharType="begin"/>
            </w:r>
            <w:r>
              <w:rPr>
                <w:noProof/>
                <w:webHidden/>
              </w:rPr>
              <w:instrText xml:space="preserve"> PAGEREF _Toc140756751 \h </w:instrText>
            </w:r>
            <w:r>
              <w:rPr>
                <w:noProof/>
                <w:webHidden/>
              </w:rPr>
            </w:r>
            <w:r>
              <w:rPr>
                <w:noProof/>
                <w:webHidden/>
              </w:rPr>
              <w:fldChar w:fldCharType="separate"/>
            </w:r>
            <w:r w:rsidR="00E61048">
              <w:rPr>
                <w:noProof/>
                <w:webHidden/>
              </w:rPr>
              <w:t>26</w:t>
            </w:r>
            <w:r>
              <w:rPr>
                <w:noProof/>
                <w:webHidden/>
              </w:rPr>
              <w:fldChar w:fldCharType="end"/>
            </w:r>
          </w:hyperlink>
        </w:p>
        <w:p w14:paraId="6C189AD3" w14:textId="42899DFE"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52" w:history="1">
            <w:r w:rsidRPr="004420C7">
              <w:rPr>
                <w:rStyle w:val="Hipervnculo"/>
                <w:noProof/>
              </w:rPr>
              <w:t>2.7.</w:t>
            </w:r>
            <w:r>
              <w:rPr>
                <w:rFonts w:eastAsiaTheme="minorEastAsia"/>
                <w:noProof/>
                <w:kern w:val="0"/>
                <w:sz w:val="22"/>
                <w:lang w:eastAsia="es-CO"/>
                <w14:ligatures w14:val="none"/>
              </w:rPr>
              <w:tab/>
            </w:r>
            <w:r w:rsidRPr="004420C7">
              <w:rPr>
                <w:rStyle w:val="Hipervnculo"/>
                <w:noProof/>
              </w:rPr>
              <w:t>Residuos aparatos eléctricos, electrónicos y de telecomunicaciones (RAEE)</w:t>
            </w:r>
            <w:r>
              <w:rPr>
                <w:noProof/>
                <w:webHidden/>
              </w:rPr>
              <w:tab/>
            </w:r>
            <w:r>
              <w:rPr>
                <w:noProof/>
                <w:webHidden/>
              </w:rPr>
              <w:fldChar w:fldCharType="begin"/>
            </w:r>
            <w:r>
              <w:rPr>
                <w:noProof/>
                <w:webHidden/>
              </w:rPr>
              <w:instrText xml:space="preserve"> PAGEREF _Toc140756752 \h </w:instrText>
            </w:r>
            <w:r>
              <w:rPr>
                <w:noProof/>
                <w:webHidden/>
              </w:rPr>
            </w:r>
            <w:r>
              <w:rPr>
                <w:noProof/>
                <w:webHidden/>
              </w:rPr>
              <w:fldChar w:fldCharType="separate"/>
            </w:r>
            <w:r w:rsidR="00E61048">
              <w:rPr>
                <w:noProof/>
                <w:webHidden/>
              </w:rPr>
              <w:t>28</w:t>
            </w:r>
            <w:r>
              <w:rPr>
                <w:noProof/>
                <w:webHidden/>
              </w:rPr>
              <w:fldChar w:fldCharType="end"/>
            </w:r>
          </w:hyperlink>
        </w:p>
        <w:p w14:paraId="06F87882" w14:textId="060AA828" w:rsidR="00A1336F" w:rsidRDefault="00A1336F">
          <w:pPr>
            <w:pStyle w:val="TDC3"/>
            <w:tabs>
              <w:tab w:val="right" w:leader="dot" w:pos="9962"/>
            </w:tabs>
            <w:rPr>
              <w:rFonts w:eastAsiaTheme="minorEastAsia"/>
              <w:noProof/>
              <w:kern w:val="0"/>
              <w:sz w:val="22"/>
              <w:lang w:eastAsia="es-CO"/>
              <w14:ligatures w14:val="none"/>
            </w:rPr>
          </w:pPr>
          <w:hyperlink w:anchor="_Toc140756753" w:history="1">
            <w:r w:rsidRPr="004420C7">
              <w:rPr>
                <w:rStyle w:val="Hipervnculo"/>
                <w:noProof/>
              </w:rPr>
              <w:t>Categorías de los RAEE</w:t>
            </w:r>
            <w:r>
              <w:rPr>
                <w:noProof/>
                <w:webHidden/>
              </w:rPr>
              <w:tab/>
            </w:r>
            <w:r>
              <w:rPr>
                <w:noProof/>
                <w:webHidden/>
              </w:rPr>
              <w:fldChar w:fldCharType="begin"/>
            </w:r>
            <w:r>
              <w:rPr>
                <w:noProof/>
                <w:webHidden/>
              </w:rPr>
              <w:instrText xml:space="preserve"> PAGEREF _Toc140756753 \h </w:instrText>
            </w:r>
            <w:r>
              <w:rPr>
                <w:noProof/>
                <w:webHidden/>
              </w:rPr>
            </w:r>
            <w:r>
              <w:rPr>
                <w:noProof/>
                <w:webHidden/>
              </w:rPr>
              <w:fldChar w:fldCharType="separate"/>
            </w:r>
            <w:r w:rsidR="00E61048">
              <w:rPr>
                <w:noProof/>
                <w:webHidden/>
              </w:rPr>
              <w:t>29</w:t>
            </w:r>
            <w:r>
              <w:rPr>
                <w:noProof/>
                <w:webHidden/>
              </w:rPr>
              <w:fldChar w:fldCharType="end"/>
            </w:r>
          </w:hyperlink>
        </w:p>
        <w:p w14:paraId="0533BD6A" w14:textId="2E5B915D" w:rsidR="00A1336F" w:rsidRDefault="00A1336F">
          <w:pPr>
            <w:pStyle w:val="TDC3"/>
            <w:tabs>
              <w:tab w:val="right" w:leader="dot" w:pos="9962"/>
            </w:tabs>
            <w:rPr>
              <w:rFonts w:eastAsiaTheme="minorEastAsia"/>
              <w:noProof/>
              <w:kern w:val="0"/>
              <w:sz w:val="22"/>
              <w:lang w:eastAsia="es-CO"/>
              <w14:ligatures w14:val="none"/>
            </w:rPr>
          </w:pPr>
          <w:hyperlink w:anchor="_Toc140756754" w:history="1">
            <w:r w:rsidRPr="004420C7">
              <w:rPr>
                <w:rStyle w:val="Hipervnculo"/>
                <w:noProof/>
              </w:rPr>
              <w:t>Categorías alternas</w:t>
            </w:r>
            <w:r>
              <w:rPr>
                <w:noProof/>
                <w:webHidden/>
              </w:rPr>
              <w:tab/>
            </w:r>
            <w:r>
              <w:rPr>
                <w:noProof/>
                <w:webHidden/>
              </w:rPr>
              <w:fldChar w:fldCharType="begin"/>
            </w:r>
            <w:r>
              <w:rPr>
                <w:noProof/>
                <w:webHidden/>
              </w:rPr>
              <w:instrText xml:space="preserve"> PAGEREF _Toc140756754 \h </w:instrText>
            </w:r>
            <w:r>
              <w:rPr>
                <w:noProof/>
                <w:webHidden/>
              </w:rPr>
            </w:r>
            <w:r>
              <w:rPr>
                <w:noProof/>
                <w:webHidden/>
              </w:rPr>
              <w:fldChar w:fldCharType="separate"/>
            </w:r>
            <w:r w:rsidR="00E61048">
              <w:rPr>
                <w:noProof/>
                <w:webHidden/>
              </w:rPr>
              <w:t>29</w:t>
            </w:r>
            <w:r>
              <w:rPr>
                <w:noProof/>
                <w:webHidden/>
              </w:rPr>
              <w:fldChar w:fldCharType="end"/>
            </w:r>
          </w:hyperlink>
        </w:p>
        <w:p w14:paraId="2CF6491A" w14:textId="18189E4E" w:rsidR="00A1336F" w:rsidRDefault="00A1336F">
          <w:pPr>
            <w:pStyle w:val="TDC3"/>
            <w:tabs>
              <w:tab w:val="right" w:leader="dot" w:pos="9962"/>
            </w:tabs>
            <w:rPr>
              <w:rFonts w:eastAsiaTheme="minorEastAsia"/>
              <w:noProof/>
              <w:kern w:val="0"/>
              <w:sz w:val="22"/>
              <w:lang w:eastAsia="es-CO"/>
              <w14:ligatures w14:val="none"/>
            </w:rPr>
          </w:pPr>
          <w:hyperlink w:anchor="_Toc140756755" w:history="1">
            <w:r w:rsidRPr="004420C7">
              <w:rPr>
                <w:rStyle w:val="Hipervnculo"/>
                <w:noProof/>
              </w:rPr>
              <w:t>Sustancias peligrosas</w:t>
            </w:r>
            <w:r>
              <w:rPr>
                <w:noProof/>
                <w:webHidden/>
              </w:rPr>
              <w:tab/>
            </w:r>
            <w:r>
              <w:rPr>
                <w:noProof/>
                <w:webHidden/>
              </w:rPr>
              <w:fldChar w:fldCharType="begin"/>
            </w:r>
            <w:r>
              <w:rPr>
                <w:noProof/>
                <w:webHidden/>
              </w:rPr>
              <w:instrText xml:space="preserve"> PAGEREF _Toc140756755 \h </w:instrText>
            </w:r>
            <w:r>
              <w:rPr>
                <w:noProof/>
                <w:webHidden/>
              </w:rPr>
            </w:r>
            <w:r>
              <w:rPr>
                <w:noProof/>
                <w:webHidden/>
              </w:rPr>
              <w:fldChar w:fldCharType="separate"/>
            </w:r>
            <w:r w:rsidR="00E61048">
              <w:rPr>
                <w:noProof/>
                <w:webHidden/>
              </w:rPr>
              <w:t>29</w:t>
            </w:r>
            <w:r>
              <w:rPr>
                <w:noProof/>
                <w:webHidden/>
              </w:rPr>
              <w:fldChar w:fldCharType="end"/>
            </w:r>
          </w:hyperlink>
        </w:p>
        <w:p w14:paraId="7F5F29C2" w14:textId="0F295A68" w:rsidR="00A1336F" w:rsidRDefault="00A1336F">
          <w:pPr>
            <w:pStyle w:val="TDC3"/>
            <w:tabs>
              <w:tab w:val="right" w:leader="dot" w:pos="9962"/>
            </w:tabs>
            <w:rPr>
              <w:rFonts w:eastAsiaTheme="minorEastAsia"/>
              <w:noProof/>
              <w:kern w:val="0"/>
              <w:sz w:val="22"/>
              <w:lang w:eastAsia="es-CO"/>
              <w14:ligatures w14:val="none"/>
            </w:rPr>
          </w:pPr>
          <w:hyperlink w:anchor="_Toc140756756" w:history="1">
            <w:r w:rsidRPr="004420C7">
              <w:rPr>
                <w:rStyle w:val="Hipervnculo"/>
                <w:noProof/>
              </w:rPr>
              <w:t>Según la ley</w:t>
            </w:r>
            <w:r>
              <w:rPr>
                <w:noProof/>
                <w:webHidden/>
              </w:rPr>
              <w:tab/>
            </w:r>
            <w:r>
              <w:rPr>
                <w:noProof/>
                <w:webHidden/>
              </w:rPr>
              <w:fldChar w:fldCharType="begin"/>
            </w:r>
            <w:r>
              <w:rPr>
                <w:noProof/>
                <w:webHidden/>
              </w:rPr>
              <w:instrText xml:space="preserve"> PAGEREF _Toc140756756 \h </w:instrText>
            </w:r>
            <w:r>
              <w:rPr>
                <w:noProof/>
                <w:webHidden/>
              </w:rPr>
            </w:r>
            <w:r>
              <w:rPr>
                <w:noProof/>
                <w:webHidden/>
              </w:rPr>
              <w:fldChar w:fldCharType="separate"/>
            </w:r>
            <w:r w:rsidR="00E61048">
              <w:rPr>
                <w:noProof/>
                <w:webHidden/>
              </w:rPr>
              <w:t>30</w:t>
            </w:r>
            <w:r>
              <w:rPr>
                <w:noProof/>
                <w:webHidden/>
              </w:rPr>
              <w:fldChar w:fldCharType="end"/>
            </w:r>
          </w:hyperlink>
        </w:p>
        <w:p w14:paraId="00D1E3FA" w14:textId="3B8D2B1E"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57" w:history="1">
            <w:r w:rsidRPr="004420C7">
              <w:rPr>
                <w:rStyle w:val="Hipervnculo"/>
                <w:noProof/>
              </w:rPr>
              <w:t>2.8.</w:t>
            </w:r>
            <w:r>
              <w:rPr>
                <w:rFonts w:eastAsiaTheme="minorEastAsia"/>
                <w:noProof/>
                <w:kern w:val="0"/>
                <w:sz w:val="22"/>
                <w:lang w:eastAsia="es-CO"/>
                <w14:ligatures w14:val="none"/>
              </w:rPr>
              <w:tab/>
            </w:r>
            <w:r w:rsidRPr="004420C7">
              <w:rPr>
                <w:rStyle w:val="Hipervnculo"/>
                <w:noProof/>
              </w:rPr>
              <w:t>Residuos orgánicos</w:t>
            </w:r>
            <w:r>
              <w:rPr>
                <w:noProof/>
                <w:webHidden/>
              </w:rPr>
              <w:tab/>
            </w:r>
            <w:r>
              <w:rPr>
                <w:noProof/>
                <w:webHidden/>
              </w:rPr>
              <w:fldChar w:fldCharType="begin"/>
            </w:r>
            <w:r>
              <w:rPr>
                <w:noProof/>
                <w:webHidden/>
              </w:rPr>
              <w:instrText xml:space="preserve"> PAGEREF _Toc140756757 \h </w:instrText>
            </w:r>
            <w:r>
              <w:rPr>
                <w:noProof/>
                <w:webHidden/>
              </w:rPr>
            </w:r>
            <w:r>
              <w:rPr>
                <w:noProof/>
                <w:webHidden/>
              </w:rPr>
              <w:fldChar w:fldCharType="separate"/>
            </w:r>
            <w:r w:rsidR="00E61048">
              <w:rPr>
                <w:noProof/>
                <w:webHidden/>
              </w:rPr>
              <w:t>30</w:t>
            </w:r>
            <w:r>
              <w:rPr>
                <w:noProof/>
                <w:webHidden/>
              </w:rPr>
              <w:fldChar w:fldCharType="end"/>
            </w:r>
          </w:hyperlink>
        </w:p>
        <w:p w14:paraId="0F23A1E6" w14:textId="0F6D09C1" w:rsidR="00A1336F" w:rsidRDefault="00A1336F">
          <w:pPr>
            <w:pStyle w:val="TDC1"/>
            <w:tabs>
              <w:tab w:val="left" w:pos="1320"/>
              <w:tab w:val="right" w:leader="dot" w:pos="9962"/>
            </w:tabs>
            <w:rPr>
              <w:rFonts w:eastAsiaTheme="minorEastAsia"/>
              <w:noProof/>
              <w:kern w:val="0"/>
              <w:sz w:val="22"/>
              <w:lang w:eastAsia="es-CO"/>
              <w14:ligatures w14:val="none"/>
            </w:rPr>
          </w:pPr>
          <w:hyperlink w:anchor="_Toc140756758" w:history="1">
            <w:r w:rsidRPr="004420C7">
              <w:rPr>
                <w:rStyle w:val="Hipervnculo"/>
                <w:noProof/>
              </w:rPr>
              <w:t>3.</w:t>
            </w:r>
            <w:r>
              <w:rPr>
                <w:rFonts w:eastAsiaTheme="minorEastAsia"/>
                <w:noProof/>
                <w:kern w:val="0"/>
                <w:sz w:val="22"/>
                <w:lang w:eastAsia="es-CO"/>
                <w14:ligatures w14:val="none"/>
              </w:rPr>
              <w:tab/>
            </w:r>
            <w:r w:rsidRPr="004420C7">
              <w:rPr>
                <w:rStyle w:val="Hipervnculo"/>
                <w:noProof/>
              </w:rPr>
              <w:t>Aprovechamiento y tratamiento residuos peligrosos</w:t>
            </w:r>
            <w:r>
              <w:rPr>
                <w:noProof/>
                <w:webHidden/>
              </w:rPr>
              <w:tab/>
            </w:r>
            <w:r>
              <w:rPr>
                <w:noProof/>
                <w:webHidden/>
              </w:rPr>
              <w:fldChar w:fldCharType="begin"/>
            </w:r>
            <w:r>
              <w:rPr>
                <w:noProof/>
                <w:webHidden/>
              </w:rPr>
              <w:instrText xml:space="preserve"> PAGEREF _Toc140756758 \h </w:instrText>
            </w:r>
            <w:r>
              <w:rPr>
                <w:noProof/>
                <w:webHidden/>
              </w:rPr>
            </w:r>
            <w:r>
              <w:rPr>
                <w:noProof/>
                <w:webHidden/>
              </w:rPr>
              <w:fldChar w:fldCharType="separate"/>
            </w:r>
            <w:r w:rsidR="00E61048">
              <w:rPr>
                <w:noProof/>
                <w:webHidden/>
              </w:rPr>
              <w:t>32</w:t>
            </w:r>
            <w:r>
              <w:rPr>
                <w:noProof/>
                <w:webHidden/>
              </w:rPr>
              <w:fldChar w:fldCharType="end"/>
            </w:r>
          </w:hyperlink>
        </w:p>
        <w:p w14:paraId="6506B13F" w14:textId="7B64F7C8"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59" w:history="1">
            <w:r w:rsidRPr="004420C7">
              <w:rPr>
                <w:rStyle w:val="Hipervnculo"/>
                <w:noProof/>
              </w:rPr>
              <w:t>3.1.</w:t>
            </w:r>
            <w:r>
              <w:rPr>
                <w:rFonts w:eastAsiaTheme="minorEastAsia"/>
                <w:noProof/>
                <w:kern w:val="0"/>
                <w:sz w:val="22"/>
                <w:lang w:eastAsia="es-CO"/>
                <w14:ligatures w14:val="none"/>
              </w:rPr>
              <w:tab/>
            </w:r>
            <w:r w:rsidRPr="004420C7">
              <w:rPr>
                <w:rStyle w:val="Hipervnculo"/>
                <w:noProof/>
              </w:rPr>
              <w:t>Tratamientos físicos</w:t>
            </w:r>
            <w:r>
              <w:rPr>
                <w:noProof/>
                <w:webHidden/>
              </w:rPr>
              <w:tab/>
            </w:r>
            <w:r>
              <w:rPr>
                <w:noProof/>
                <w:webHidden/>
              </w:rPr>
              <w:fldChar w:fldCharType="begin"/>
            </w:r>
            <w:r>
              <w:rPr>
                <w:noProof/>
                <w:webHidden/>
              </w:rPr>
              <w:instrText xml:space="preserve"> PAGEREF _Toc140756759 \h </w:instrText>
            </w:r>
            <w:r>
              <w:rPr>
                <w:noProof/>
                <w:webHidden/>
              </w:rPr>
            </w:r>
            <w:r>
              <w:rPr>
                <w:noProof/>
                <w:webHidden/>
              </w:rPr>
              <w:fldChar w:fldCharType="separate"/>
            </w:r>
            <w:r w:rsidR="00E61048">
              <w:rPr>
                <w:noProof/>
                <w:webHidden/>
              </w:rPr>
              <w:t>32</w:t>
            </w:r>
            <w:r>
              <w:rPr>
                <w:noProof/>
                <w:webHidden/>
              </w:rPr>
              <w:fldChar w:fldCharType="end"/>
            </w:r>
          </w:hyperlink>
        </w:p>
        <w:p w14:paraId="4CCAA82C" w14:textId="0EBF61BE"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60" w:history="1">
            <w:r w:rsidRPr="004420C7">
              <w:rPr>
                <w:rStyle w:val="Hipervnculo"/>
                <w:noProof/>
              </w:rPr>
              <w:t>3.2.</w:t>
            </w:r>
            <w:r>
              <w:rPr>
                <w:rFonts w:eastAsiaTheme="minorEastAsia"/>
                <w:noProof/>
                <w:kern w:val="0"/>
                <w:sz w:val="22"/>
                <w:lang w:eastAsia="es-CO"/>
                <w14:ligatures w14:val="none"/>
              </w:rPr>
              <w:tab/>
            </w:r>
            <w:r w:rsidRPr="004420C7">
              <w:rPr>
                <w:rStyle w:val="Hipervnculo"/>
                <w:noProof/>
              </w:rPr>
              <w:t>Tratamientos químicos</w:t>
            </w:r>
            <w:r>
              <w:rPr>
                <w:noProof/>
                <w:webHidden/>
              </w:rPr>
              <w:tab/>
            </w:r>
            <w:r>
              <w:rPr>
                <w:noProof/>
                <w:webHidden/>
              </w:rPr>
              <w:fldChar w:fldCharType="begin"/>
            </w:r>
            <w:r>
              <w:rPr>
                <w:noProof/>
                <w:webHidden/>
              </w:rPr>
              <w:instrText xml:space="preserve"> PAGEREF _Toc140756760 \h </w:instrText>
            </w:r>
            <w:r>
              <w:rPr>
                <w:noProof/>
                <w:webHidden/>
              </w:rPr>
            </w:r>
            <w:r>
              <w:rPr>
                <w:noProof/>
                <w:webHidden/>
              </w:rPr>
              <w:fldChar w:fldCharType="separate"/>
            </w:r>
            <w:r w:rsidR="00E61048">
              <w:rPr>
                <w:noProof/>
                <w:webHidden/>
              </w:rPr>
              <w:t>33</w:t>
            </w:r>
            <w:r>
              <w:rPr>
                <w:noProof/>
                <w:webHidden/>
              </w:rPr>
              <w:fldChar w:fldCharType="end"/>
            </w:r>
          </w:hyperlink>
        </w:p>
        <w:p w14:paraId="15A27FE5" w14:textId="55828DE4"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61" w:history="1">
            <w:r w:rsidRPr="004420C7">
              <w:rPr>
                <w:rStyle w:val="Hipervnculo"/>
                <w:noProof/>
              </w:rPr>
              <w:t>3.3.</w:t>
            </w:r>
            <w:r>
              <w:rPr>
                <w:rFonts w:eastAsiaTheme="minorEastAsia"/>
                <w:noProof/>
                <w:kern w:val="0"/>
                <w:sz w:val="22"/>
                <w:lang w:eastAsia="es-CO"/>
                <w14:ligatures w14:val="none"/>
              </w:rPr>
              <w:tab/>
            </w:r>
            <w:r w:rsidRPr="004420C7">
              <w:rPr>
                <w:rStyle w:val="Hipervnculo"/>
                <w:noProof/>
              </w:rPr>
              <w:t>Tratamientos fisicoquímicos</w:t>
            </w:r>
            <w:r>
              <w:rPr>
                <w:noProof/>
                <w:webHidden/>
              </w:rPr>
              <w:tab/>
            </w:r>
            <w:r>
              <w:rPr>
                <w:noProof/>
                <w:webHidden/>
              </w:rPr>
              <w:fldChar w:fldCharType="begin"/>
            </w:r>
            <w:r>
              <w:rPr>
                <w:noProof/>
                <w:webHidden/>
              </w:rPr>
              <w:instrText xml:space="preserve"> PAGEREF _Toc140756761 \h </w:instrText>
            </w:r>
            <w:r>
              <w:rPr>
                <w:noProof/>
                <w:webHidden/>
              </w:rPr>
            </w:r>
            <w:r>
              <w:rPr>
                <w:noProof/>
                <w:webHidden/>
              </w:rPr>
              <w:fldChar w:fldCharType="separate"/>
            </w:r>
            <w:r w:rsidR="00E61048">
              <w:rPr>
                <w:noProof/>
                <w:webHidden/>
              </w:rPr>
              <w:t>34</w:t>
            </w:r>
            <w:r>
              <w:rPr>
                <w:noProof/>
                <w:webHidden/>
              </w:rPr>
              <w:fldChar w:fldCharType="end"/>
            </w:r>
          </w:hyperlink>
        </w:p>
        <w:p w14:paraId="16113ADA" w14:textId="322CAF99"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62" w:history="1">
            <w:r w:rsidRPr="004420C7">
              <w:rPr>
                <w:rStyle w:val="Hipervnculo"/>
                <w:noProof/>
              </w:rPr>
              <w:t>3.4.</w:t>
            </w:r>
            <w:r>
              <w:rPr>
                <w:rFonts w:eastAsiaTheme="minorEastAsia"/>
                <w:noProof/>
                <w:kern w:val="0"/>
                <w:sz w:val="22"/>
                <w:lang w:eastAsia="es-CO"/>
                <w14:ligatures w14:val="none"/>
              </w:rPr>
              <w:tab/>
            </w:r>
            <w:r w:rsidRPr="004420C7">
              <w:rPr>
                <w:rStyle w:val="Hipervnculo"/>
                <w:noProof/>
              </w:rPr>
              <w:t>Tratamientos biológicos</w:t>
            </w:r>
            <w:r>
              <w:rPr>
                <w:noProof/>
                <w:webHidden/>
              </w:rPr>
              <w:tab/>
            </w:r>
            <w:r>
              <w:rPr>
                <w:noProof/>
                <w:webHidden/>
              </w:rPr>
              <w:fldChar w:fldCharType="begin"/>
            </w:r>
            <w:r>
              <w:rPr>
                <w:noProof/>
                <w:webHidden/>
              </w:rPr>
              <w:instrText xml:space="preserve"> PAGEREF _Toc140756762 \h </w:instrText>
            </w:r>
            <w:r>
              <w:rPr>
                <w:noProof/>
                <w:webHidden/>
              </w:rPr>
            </w:r>
            <w:r>
              <w:rPr>
                <w:noProof/>
                <w:webHidden/>
              </w:rPr>
              <w:fldChar w:fldCharType="separate"/>
            </w:r>
            <w:r w:rsidR="00E61048">
              <w:rPr>
                <w:noProof/>
                <w:webHidden/>
              </w:rPr>
              <w:t>35</w:t>
            </w:r>
            <w:r>
              <w:rPr>
                <w:noProof/>
                <w:webHidden/>
              </w:rPr>
              <w:fldChar w:fldCharType="end"/>
            </w:r>
          </w:hyperlink>
        </w:p>
        <w:p w14:paraId="2E0B7BB0" w14:textId="3A8FABAA"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63" w:history="1">
            <w:r w:rsidRPr="004420C7">
              <w:rPr>
                <w:rStyle w:val="Hipervnculo"/>
                <w:noProof/>
              </w:rPr>
              <w:t>3.5.</w:t>
            </w:r>
            <w:r>
              <w:rPr>
                <w:rFonts w:eastAsiaTheme="minorEastAsia"/>
                <w:noProof/>
                <w:kern w:val="0"/>
                <w:sz w:val="22"/>
                <w:lang w:eastAsia="es-CO"/>
                <w14:ligatures w14:val="none"/>
              </w:rPr>
              <w:tab/>
            </w:r>
            <w:r w:rsidRPr="004420C7">
              <w:rPr>
                <w:rStyle w:val="Hipervnculo"/>
                <w:noProof/>
              </w:rPr>
              <w:t>Técnicas de solidificación y encapsulamiento</w:t>
            </w:r>
            <w:r>
              <w:rPr>
                <w:noProof/>
                <w:webHidden/>
              </w:rPr>
              <w:tab/>
            </w:r>
            <w:r>
              <w:rPr>
                <w:noProof/>
                <w:webHidden/>
              </w:rPr>
              <w:fldChar w:fldCharType="begin"/>
            </w:r>
            <w:r>
              <w:rPr>
                <w:noProof/>
                <w:webHidden/>
              </w:rPr>
              <w:instrText xml:space="preserve"> PAGEREF _Toc140756763 \h </w:instrText>
            </w:r>
            <w:r>
              <w:rPr>
                <w:noProof/>
                <w:webHidden/>
              </w:rPr>
            </w:r>
            <w:r>
              <w:rPr>
                <w:noProof/>
                <w:webHidden/>
              </w:rPr>
              <w:fldChar w:fldCharType="separate"/>
            </w:r>
            <w:r w:rsidR="00E61048">
              <w:rPr>
                <w:noProof/>
                <w:webHidden/>
              </w:rPr>
              <w:t>36</w:t>
            </w:r>
            <w:r>
              <w:rPr>
                <w:noProof/>
                <w:webHidden/>
              </w:rPr>
              <w:fldChar w:fldCharType="end"/>
            </w:r>
          </w:hyperlink>
        </w:p>
        <w:p w14:paraId="0994D526" w14:textId="494BAACE" w:rsidR="00A1336F" w:rsidRDefault="00A1336F">
          <w:pPr>
            <w:pStyle w:val="TDC2"/>
            <w:tabs>
              <w:tab w:val="left" w:pos="1760"/>
              <w:tab w:val="right" w:leader="dot" w:pos="9962"/>
            </w:tabs>
            <w:rPr>
              <w:rFonts w:eastAsiaTheme="minorEastAsia"/>
              <w:noProof/>
              <w:kern w:val="0"/>
              <w:sz w:val="22"/>
              <w:lang w:eastAsia="es-CO"/>
              <w14:ligatures w14:val="none"/>
            </w:rPr>
          </w:pPr>
          <w:hyperlink w:anchor="_Toc140756764" w:history="1">
            <w:r w:rsidRPr="004420C7">
              <w:rPr>
                <w:rStyle w:val="Hipervnculo"/>
                <w:noProof/>
              </w:rPr>
              <w:t>3.6.</w:t>
            </w:r>
            <w:r>
              <w:rPr>
                <w:rFonts w:eastAsiaTheme="minorEastAsia"/>
                <w:noProof/>
                <w:kern w:val="0"/>
                <w:sz w:val="22"/>
                <w:lang w:eastAsia="es-CO"/>
                <w14:ligatures w14:val="none"/>
              </w:rPr>
              <w:tab/>
            </w:r>
            <w:r w:rsidRPr="004420C7">
              <w:rPr>
                <w:rStyle w:val="Hipervnculo"/>
                <w:noProof/>
              </w:rPr>
              <w:t>Técnicas térmicas</w:t>
            </w:r>
            <w:r>
              <w:rPr>
                <w:noProof/>
                <w:webHidden/>
              </w:rPr>
              <w:tab/>
            </w:r>
            <w:r>
              <w:rPr>
                <w:noProof/>
                <w:webHidden/>
              </w:rPr>
              <w:fldChar w:fldCharType="begin"/>
            </w:r>
            <w:r>
              <w:rPr>
                <w:noProof/>
                <w:webHidden/>
              </w:rPr>
              <w:instrText xml:space="preserve"> PAGEREF _Toc140756764 \h </w:instrText>
            </w:r>
            <w:r>
              <w:rPr>
                <w:noProof/>
                <w:webHidden/>
              </w:rPr>
            </w:r>
            <w:r>
              <w:rPr>
                <w:noProof/>
                <w:webHidden/>
              </w:rPr>
              <w:fldChar w:fldCharType="separate"/>
            </w:r>
            <w:r w:rsidR="00E61048">
              <w:rPr>
                <w:noProof/>
                <w:webHidden/>
              </w:rPr>
              <w:t>36</w:t>
            </w:r>
            <w:r>
              <w:rPr>
                <w:noProof/>
                <w:webHidden/>
              </w:rPr>
              <w:fldChar w:fldCharType="end"/>
            </w:r>
          </w:hyperlink>
        </w:p>
        <w:p w14:paraId="2DC1CDDA" w14:textId="37DB3E28" w:rsidR="00A1336F" w:rsidRDefault="00A1336F">
          <w:pPr>
            <w:pStyle w:val="TDC1"/>
            <w:tabs>
              <w:tab w:val="left" w:pos="1320"/>
              <w:tab w:val="right" w:leader="dot" w:pos="9962"/>
            </w:tabs>
            <w:rPr>
              <w:rFonts w:eastAsiaTheme="minorEastAsia"/>
              <w:noProof/>
              <w:kern w:val="0"/>
              <w:sz w:val="22"/>
              <w:lang w:eastAsia="es-CO"/>
              <w14:ligatures w14:val="none"/>
            </w:rPr>
          </w:pPr>
          <w:hyperlink w:anchor="_Toc140756765" w:history="1">
            <w:r w:rsidRPr="004420C7">
              <w:rPr>
                <w:rStyle w:val="Hipervnculo"/>
                <w:noProof/>
              </w:rPr>
              <w:t>4.</w:t>
            </w:r>
            <w:r>
              <w:rPr>
                <w:rFonts w:eastAsiaTheme="minorEastAsia"/>
                <w:noProof/>
                <w:kern w:val="0"/>
                <w:sz w:val="22"/>
                <w:lang w:eastAsia="es-CO"/>
                <w14:ligatures w14:val="none"/>
              </w:rPr>
              <w:tab/>
            </w:r>
            <w:r w:rsidRPr="004420C7">
              <w:rPr>
                <w:rStyle w:val="Hipervnculo"/>
                <w:noProof/>
              </w:rPr>
              <w:t>Riesgos en aprovechamiento y tratamiento de residuos</w:t>
            </w:r>
            <w:r>
              <w:rPr>
                <w:noProof/>
                <w:webHidden/>
              </w:rPr>
              <w:tab/>
            </w:r>
            <w:r>
              <w:rPr>
                <w:noProof/>
                <w:webHidden/>
              </w:rPr>
              <w:fldChar w:fldCharType="begin"/>
            </w:r>
            <w:r>
              <w:rPr>
                <w:noProof/>
                <w:webHidden/>
              </w:rPr>
              <w:instrText xml:space="preserve"> PAGEREF _Toc140756765 \h </w:instrText>
            </w:r>
            <w:r>
              <w:rPr>
                <w:noProof/>
                <w:webHidden/>
              </w:rPr>
            </w:r>
            <w:r>
              <w:rPr>
                <w:noProof/>
                <w:webHidden/>
              </w:rPr>
              <w:fldChar w:fldCharType="separate"/>
            </w:r>
            <w:r w:rsidR="00E61048">
              <w:rPr>
                <w:noProof/>
                <w:webHidden/>
              </w:rPr>
              <w:t>38</w:t>
            </w:r>
            <w:r>
              <w:rPr>
                <w:noProof/>
                <w:webHidden/>
              </w:rPr>
              <w:fldChar w:fldCharType="end"/>
            </w:r>
          </w:hyperlink>
        </w:p>
        <w:p w14:paraId="7F02DCC3" w14:textId="356645C6" w:rsidR="00A1336F" w:rsidRDefault="00A1336F">
          <w:pPr>
            <w:pStyle w:val="TDC1"/>
            <w:tabs>
              <w:tab w:val="left" w:pos="1320"/>
              <w:tab w:val="right" w:leader="dot" w:pos="9962"/>
            </w:tabs>
            <w:rPr>
              <w:rFonts w:eastAsiaTheme="minorEastAsia"/>
              <w:noProof/>
              <w:kern w:val="0"/>
              <w:sz w:val="22"/>
              <w:lang w:eastAsia="es-CO"/>
              <w14:ligatures w14:val="none"/>
            </w:rPr>
          </w:pPr>
          <w:hyperlink w:anchor="_Toc140756766" w:history="1">
            <w:r w:rsidRPr="004420C7">
              <w:rPr>
                <w:rStyle w:val="Hipervnculo"/>
                <w:noProof/>
              </w:rPr>
              <w:t>5.</w:t>
            </w:r>
            <w:r>
              <w:rPr>
                <w:rFonts w:eastAsiaTheme="minorEastAsia"/>
                <w:noProof/>
                <w:kern w:val="0"/>
                <w:sz w:val="22"/>
                <w:lang w:eastAsia="es-CO"/>
                <w14:ligatures w14:val="none"/>
              </w:rPr>
              <w:tab/>
            </w:r>
            <w:r w:rsidRPr="004420C7">
              <w:rPr>
                <w:rStyle w:val="Hipervnculo"/>
                <w:noProof/>
              </w:rPr>
              <w:t>Economía circular</w:t>
            </w:r>
            <w:r>
              <w:rPr>
                <w:noProof/>
                <w:webHidden/>
              </w:rPr>
              <w:tab/>
            </w:r>
            <w:r>
              <w:rPr>
                <w:noProof/>
                <w:webHidden/>
              </w:rPr>
              <w:fldChar w:fldCharType="begin"/>
            </w:r>
            <w:r>
              <w:rPr>
                <w:noProof/>
                <w:webHidden/>
              </w:rPr>
              <w:instrText xml:space="preserve"> PAGEREF _Toc140756766 \h </w:instrText>
            </w:r>
            <w:r>
              <w:rPr>
                <w:noProof/>
                <w:webHidden/>
              </w:rPr>
            </w:r>
            <w:r>
              <w:rPr>
                <w:noProof/>
                <w:webHidden/>
              </w:rPr>
              <w:fldChar w:fldCharType="separate"/>
            </w:r>
            <w:r w:rsidR="00E61048">
              <w:rPr>
                <w:noProof/>
                <w:webHidden/>
              </w:rPr>
              <w:t>40</w:t>
            </w:r>
            <w:r>
              <w:rPr>
                <w:noProof/>
                <w:webHidden/>
              </w:rPr>
              <w:fldChar w:fldCharType="end"/>
            </w:r>
          </w:hyperlink>
        </w:p>
        <w:p w14:paraId="2BDC2A5D" w14:textId="304D6F9F" w:rsidR="00A1336F" w:rsidRDefault="00A1336F">
          <w:pPr>
            <w:pStyle w:val="TDC1"/>
            <w:tabs>
              <w:tab w:val="right" w:leader="dot" w:pos="9962"/>
            </w:tabs>
            <w:rPr>
              <w:rFonts w:eastAsiaTheme="minorEastAsia"/>
              <w:noProof/>
              <w:kern w:val="0"/>
              <w:sz w:val="22"/>
              <w:lang w:eastAsia="es-CO"/>
              <w14:ligatures w14:val="none"/>
            </w:rPr>
          </w:pPr>
          <w:hyperlink w:anchor="_Toc140756767" w:history="1">
            <w:r w:rsidRPr="004420C7">
              <w:rPr>
                <w:rStyle w:val="Hipervnculo"/>
                <w:noProof/>
              </w:rPr>
              <w:t>Síntesis</w:t>
            </w:r>
            <w:r>
              <w:rPr>
                <w:noProof/>
                <w:webHidden/>
              </w:rPr>
              <w:tab/>
            </w:r>
            <w:r>
              <w:rPr>
                <w:noProof/>
                <w:webHidden/>
              </w:rPr>
              <w:fldChar w:fldCharType="begin"/>
            </w:r>
            <w:r>
              <w:rPr>
                <w:noProof/>
                <w:webHidden/>
              </w:rPr>
              <w:instrText xml:space="preserve"> PAGEREF _Toc140756767 \h </w:instrText>
            </w:r>
            <w:r>
              <w:rPr>
                <w:noProof/>
                <w:webHidden/>
              </w:rPr>
            </w:r>
            <w:r>
              <w:rPr>
                <w:noProof/>
                <w:webHidden/>
              </w:rPr>
              <w:fldChar w:fldCharType="separate"/>
            </w:r>
            <w:r w:rsidR="00E61048">
              <w:rPr>
                <w:noProof/>
                <w:webHidden/>
              </w:rPr>
              <w:t>42</w:t>
            </w:r>
            <w:r>
              <w:rPr>
                <w:noProof/>
                <w:webHidden/>
              </w:rPr>
              <w:fldChar w:fldCharType="end"/>
            </w:r>
          </w:hyperlink>
        </w:p>
        <w:p w14:paraId="3851FFA3" w14:textId="51542C15" w:rsidR="00A1336F" w:rsidRDefault="00A1336F">
          <w:pPr>
            <w:pStyle w:val="TDC1"/>
            <w:tabs>
              <w:tab w:val="right" w:leader="dot" w:pos="9962"/>
            </w:tabs>
            <w:rPr>
              <w:rFonts w:eastAsiaTheme="minorEastAsia"/>
              <w:noProof/>
              <w:kern w:val="0"/>
              <w:sz w:val="22"/>
              <w:lang w:eastAsia="es-CO"/>
              <w14:ligatures w14:val="none"/>
            </w:rPr>
          </w:pPr>
          <w:hyperlink w:anchor="_Toc140756768" w:history="1">
            <w:r w:rsidRPr="004420C7">
              <w:rPr>
                <w:rStyle w:val="Hipervnculo"/>
                <w:noProof/>
              </w:rPr>
              <w:t>Material complementario</w:t>
            </w:r>
            <w:r>
              <w:rPr>
                <w:noProof/>
                <w:webHidden/>
              </w:rPr>
              <w:tab/>
            </w:r>
            <w:r>
              <w:rPr>
                <w:noProof/>
                <w:webHidden/>
              </w:rPr>
              <w:fldChar w:fldCharType="begin"/>
            </w:r>
            <w:r>
              <w:rPr>
                <w:noProof/>
                <w:webHidden/>
              </w:rPr>
              <w:instrText xml:space="preserve"> PAGEREF _Toc140756768 \h </w:instrText>
            </w:r>
            <w:r>
              <w:rPr>
                <w:noProof/>
                <w:webHidden/>
              </w:rPr>
            </w:r>
            <w:r>
              <w:rPr>
                <w:noProof/>
                <w:webHidden/>
              </w:rPr>
              <w:fldChar w:fldCharType="separate"/>
            </w:r>
            <w:r w:rsidR="00E61048">
              <w:rPr>
                <w:noProof/>
                <w:webHidden/>
              </w:rPr>
              <w:t>43</w:t>
            </w:r>
            <w:r>
              <w:rPr>
                <w:noProof/>
                <w:webHidden/>
              </w:rPr>
              <w:fldChar w:fldCharType="end"/>
            </w:r>
          </w:hyperlink>
        </w:p>
        <w:p w14:paraId="3CC8DF7D" w14:textId="256BE479" w:rsidR="00A1336F" w:rsidRDefault="00A1336F">
          <w:pPr>
            <w:pStyle w:val="TDC1"/>
            <w:tabs>
              <w:tab w:val="right" w:leader="dot" w:pos="9962"/>
            </w:tabs>
            <w:rPr>
              <w:rFonts w:eastAsiaTheme="minorEastAsia"/>
              <w:noProof/>
              <w:kern w:val="0"/>
              <w:sz w:val="22"/>
              <w:lang w:eastAsia="es-CO"/>
              <w14:ligatures w14:val="none"/>
            </w:rPr>
          </w:pPr>
          <w:hyperlink w:anchor="_Toc140756769" w:history="1">
            <w:r w:rsidRPr="004420C7">
              <w:rPr>
                <w:rStyle w:val="Hipervnculo"/>
                <w:noProof/>
              </w:rPr>
              <w:t>Glosario</w:t>
            </w:r>
            <w:r>
              <w:rPr>
                <w:noProof/>
                <w:webHidden/>
              </w:rPr>
              <w:tab/>
            </w:r>
            <w:r>
              <w:rPr>
                <w:noProof/>
                <w:webHidden/>
              </w:rPr>
              <w:fldChar w:fldCharType="begin"/>
            </w:r>
            <w:r>
              <w:rPr>
                <w:noProof/>
                <w:webHidden/>
              </w:rPr>
              <w:instrText xml:space="preserve"> PAGEREF _Toc140756769 \h </w:instrText>
            </w:r>
            <w:r>
              <w:rPr>
                <w:noProof/>
                <w:webHidden/>
              </w:rPr>
            </w:r>
            <w:r>
              <w:rPr>
                <w:noProof/>
                <w:webHidden/>
              </w:rPr>
              <w:fldChar w:fldCharType="separate"/>
            </w:r>
            <w:r w:rsidR="00E61048">
              <w:rPr>
                <w:noProof/>
                <w:webHidden/>
              </w:rPr>
              <w:t>44</w:t>
            </w:r>
            <w:r>
              <w:rPr>
                <w:noProof/>
                <w:webHidden/>
              </w:rPr>
              <w:fldChar w:fldCharType="end"/>
            </w:r>
          </w:hyperlink>
        </w:p>
        <w:p w14:paraId="01329EFF" w14:textId="2F408A41" w:rsidR="00A1336F" w:rsidRDefault="00A1336F">
          <w:pPr>
            <w:pStyle w:val="TDC1"/>
            <w:tabs>
              <w:tab w:val="right" w:leader="dot" w:pos="9962"/>
            </w:tabs>
            <w:rPr>
              <w:rFonts w:eastAsiaTheme="minorEastAsia"/>
              <w:noProof/>
              <w:kern w:val="0"/>
              <w:sz w:val="22"/>
              <w:lang w:eastAsia="es-CO"/>
              <w14:ligatures w14:val="none"/>
            </w:rPr>
          </w:pPr>
          <w:hyperlink w:anchor="_Toc140756770" w:history="1">
            <w:r w:rsidRPr="004420C7">
              <w:rPr>
                <w:rStyle w:val="Hipervnculo"/>
                <w:noProof/>
              </w:rPr>
              <w:t>Referencias bibliográficas</w:t>
            </w:r>
            <w:r>
              <w:rPr>
                <w:noProof/>
                <w:webHidden/>
              </w:rPr>
              <w:tab/>
            </w:r>
            <w:r>
              <w:rPr>
                <w:noProof/>
                <w:webHidden/>
              </w:rPr>
              <w:fldChar w:fldCharType="begin"/>
            </w:r>
            <w:r>
              <w:rPr>
                <w:noProof/>
                <w:webHidden/>
              </w:rPr>
              <w:instrText xml:space="preserve"> PAGEREF _Toc140756770 \h </w:instrText>
            </w:r>
            <w:r>
              <w:rPr>
                <w:noProof/>
                <w:webHidden/>
              </w:rPr>
            </w:r>
            <w:r>
              <w:rPr>
                <w:noProof/>
                <w:webHidden/>
              </w:rPr>
              <w:fldChar w:fldCharType="separate"/>
            </w:r>
            <w:r w:rsidR="00E61048">
              <w:rPr>
                <w:noProof/>
                <w:webHidden/>
              </w:rPr>
              <w:t>47</w:t>
            </w:r>
            <w:r>
              <w:rPr>
                <w:noProof/>
                <w:webHidden/>
              </w:rPr>
              <w:fldChar w:fldCharType="end"/>
            </w:r>
          </w:hyperlink>
        </w:p>
        <w:p w14:paraId="0E0A5549" w14:textId="00CFF9E3" w:rsidR="00A1336F" w:rsidRDefault="00A1336F">
          <w:pPr>
            <w:pStyle w:val="TDC1"/>
            <w:tabs>
              <w:tab w:val="right" w:leader="dot" w:pos="9962"/>
            </w:tabs>
            <w:rPr>
              <w:rFonts w:eastAsiaTheme="minorEastAsia"/>
              <w:noProof/>
              <w:kern w:val="0"/>
              <w:sz w:val="22"/>
              <w:lang w:eastAsia="es-CO"/>
              <w14:ligatures w14:val="none"/>
            </w:rPr>
          </w:pPr>
          <w:hyperlink w:anchor="_Toc140756771" w:history="1">
            <w:r w:rsidRPr="004420C7">
              <w:rPr>
                <w:rStyle w:val="Hipervnculo"/>
                <w:noProof/>
              </w:rPr>
              <w:t>Créditos</w:t>
            </w:r>
            <w:r>
              <w:rPr>
                <w:noProof/>
                <w:webHidden/>
              </w:rPr>
              <w:tab/>
            </w:r>
            <w:r>
              <w:rPr>
                <w:noProof/>
                <w:webHidden/>
              </w:rPr>
              <w:fldChar w:fldCharType="begin"/>
            </w:r>
            <w:r>
              <w:rPr>
                <w:noProof/>
                <w:webHidden/>
              </w:rPr>
              <w:instrText xml:space="preserve"> PAGEREF _Toc140756771 \h </w:instrText>
            </w:r>
            <w:r>
              <w:rPr>
                <w:noProof/>
                <w:webHidden/>
              </w:rPr>
            </w:r>
            <w:r>
              <w:rPr>
                <w:noProof/>
                <w:webHidden/>
              </w:rPr>
              <w:fldChar w:fldCharType="separate"/>
            </w:r>
            <w:r w:rsidR="00E61048">
              <w:rPr>
                <w:noProof/>
                <w:webHidden/>
              </w:rPr>
              <w:t>49</w:t>
            </w:r>
            <w:r>
              <w:rPr>
                <w:noProof/>
                <w:webHidden/>
              </w:rPr>
              <w:fldChar w:fldCharType="end"/>
            </w:r>
          </w:hyperlink>
        </w:p>
        <w:p w14:paraId="3AFC5851" w14:textId="3D769149" w:rsidR="000434FA" w:rsidRPr="00C5334E" w:rsidRDefault="000434FA">
          <w:pPr>
            <w:rPr>
              <w:lang w:val="es-419"/>
            </w:rPr>
          </w:pPr>
          <w:r w:rsidRPr="00C5334E">
            <w:rPr>
              <w:b/>
              <w:bCs/>
              <w:lang w:val="es-419"/>
            </w:rPr>
            <w:fldChar w:fldCharType="end"/>
          </w:r>
        </w:p>
      </w:sdtContent>
    </w:sdt>
    <w:p w14:paraId="311ADCB6" w14:textId="77777777" w:rsidR="00E92C3E" w:rsidRPr="00C5334E" w:rsidRDefault="00C407C1" w:rsidP="00EC0858">
      <w:pPr>
        <w:pStyle w:val="TDC1"/>
        <w:rPr>
          <w:lang w:val="es-419"/>
        </w:rPr>
      </w:pPr>
      <w:r w:rsidRPr="00C5334E">
        <w:rPr>
          <w:lang w:val="es-419"/>
        </w:rPr>
        <w:br w:type="page"/>
      </w:r>
    </w:p>
    <w:p w14:paraId="64058420" w14:textId="77777777" w:rsidR="007F2B44" w:rsidRPr="00C5334E" w:rsidRDefault="007F2B44" w:rsidP="007F2B44">
      <w:pPr>
        <w:rPr>
          <w:lang w:val="es-419"/>
        </w:rPr>
        <w:sectPr w:rsidR="007F2B44" w:rsidRPr="00C5334E" w:rsidSect="001A6D42">
          <w:footerReference w:type="default" r:id="rId9"/>
          <w:pgSz w:w="12240" w:h="15840"/>
          <w:pgMar w:top="1701" w:right="1134" w:bottom="1134" w:left="1134" w:header="709" w:footer="709" w:gutter="0"/>
          <w:cols w:space="708"/>
          <w:docGrid w:linePitch="360"/>
        </w:sectPr>
      </w:pPr>
    </w:p>
    <w:p w14:paraId="51859525" w14:textId="74A3B8CA" w:rsidR="007F2B44" w:rsidRPr="00C5334E" w:rsidRDefault="007F2B44" w:rsidP="007F2B44">
      <w:pPr>
        <w:pStyle w:val="Titulosgenerales"/>
      </w:pPr>
      <w:bookmarkStart w:id="0" w:name="_Toc140756739"/>
      <w:r w:rsidRPr="00C5334E">
        <w:lastRenderedPageBreak/>
        <w:t>Introducción</w:t>
      </w:r>
      <w:bookmarkEnd w:id="0"/>
    </w:p>
    <w:p w14:paraId="59432E1E" w14:textId="114316B2" w:rsidR="007F2B44" w:rsidRPr="00C5334E" w:rsidRDefault="00E84900" w:rsidP="007F2B44">
      <w:pPr>
        <w:rPr>
          <w:lang w:val="es-419"/>
        </w:rPr>
      </w:pPr>
      <w:r w:rsidRPr="00C5334E">
        <w:rPr>
          <w:lang w:val="es-419"/>
        </w:rPr>
        <w:t>Aquí comienza el estudio del componente formativo “Gestionar integralmente el manejo de residuos según normativa vigente”. Como primer paso en este recorrido, observe con atención el video que se muestra enseguida. Muchos éxitos en esta experiencia:</w:t>
      </w:r>
    </w:p>
    <w:p w14:paraId="3783A1F1" w14:textId="7F34F090" w:rsidR="007F2B44" w:rsidRPr="00C5334E" w:rsidRDefault="00E84900" w:rsidP="007F2B44">
      <w:pPr>
        <w:pStyle w:val="Video"/>
        <w:rPr>
          <w:lang w:val="es-419"/>
        </w:rPr>
      </w:pPr>
      <w:r w:rsidRPr="00C5334E">
        <w:rPr>
          <w:lang w:val="es-419"/>
        </w:rPr>
        <w:t>Gestionar integralmente el manejo de residuos según normativa vigente</w:t>
      </w:r>
    </w:p>
    <w:p w14:paraId="4FE8676D" w14:textId="77777777" w:rsidR="007F2B44" w:rsidRPr="00C5334E" w:rsidRDefault="007F2B44" w:rsidP="007F2B44">
      <w:pPr>
        <w:ind w:right="49" w:firstLine="0"/>
        <w:jc w:val="center"/>
        <w:rPr>
          <w:lang w:val="es-419"/>
        </w:rPr>
      </w:pPr>
      <w:r w:rsidRPr="00C5334E">
        <w:rPr>
          <w:noProof/>
          <w:lang w:val="es-419"/>
        </w:rPr>
        <w:drawing>
          <wp:inline distT="0" distB="0" distL="0" distR="0" wp14:anchorId="414C352E" wp14:editId="58BB216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9BADAE0" w:rsidR="007F2B44" w:rsidRDefault="009D4414" w:rsidP="007F2B44">
      <w:pPr>
        <w:ind w:firstLine="0"/>
        <w:jc w:val="center"/>
        <w:rPr>
          <w:rStyle w:val="Hipervnculo"/>
          <w:b/>
          <w:lang w:val="es-419"/>
        </w:rPr>
      </w:pPr>
      <w:hyperlink r:id="rId11" w:history="1">
        <w:r w:rsidR="007F2B44" w:rsidRPr="00C5334E">
          <w:rPr>
            <w:rStyle w:val="Hipervnculo"/>
            <w:b/>
            <w:lang w:val="es-419"/>
          </w:rPr>
          <w:t>Enlace de reproducción del video</w:t>
        </w:r>
      </w:hyperlink>
    </w:p>
    <w:p w14:paraId="406BBA49" w14:textId="5318D46C" w:rsidR="00CB32B0" w:rsidRDefault="00CB32B0" w:rsidP="007F2B44">
      <w:pPr>
        <w:ind w:firstLine="0"/>
        <w:jc w:val="center"/>
        <w:rPr>
          <w:rStyle w:val="Hipervnculo"/>
          <w:b/>
        </w:rPr>
      </w:pPr>
    </w:p>
    <w:p w14:paraId="7A9A14A3" w14:textId="77777777" w:rsidR="00CB32B0" w:rsidRPr="00C5334E" w:rsidRDefault="00CB32B0" w:rsidP="007F2B44">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F2B44" w:rsidRPr="00C5334E" w14:paraId="647F6E79" w14:textId="77777777" w:rsidTr="000F536C">
        <w:tc>
          <w:tcPr>
            <w:tcW w:w="9962" w:type="dxa"/>
          </w:tcPr>
          <w:p w14:paraId="764C344D" w14:textId="3E8EB299" w:rsidR="007F2B44" w:rsidRPr="00C5334E" w:rsidRDefault="007F2B44" w:rsidP="000F536C">
            <w:pPr>
              <w:ind w:firstLine="0"/>
              <w:jc w:val="center"/>
              <w:rPr>
                <w:b/>
                <w:lang w:val="es-419"/>
              </w:rPr>
            </w:pPr>
            <w:r w:rsidRPr="00C5334E">
              <w:rPr>
                <w:b/>
                <w:lang w:val="es-419"/>
              </w:rPr>
              <w:lastRenderedPageBreak/>
              <w:t xml:space="preserve">Síntesis del video: </w:t>
            </w:r>
            <w:r w:rsidR="00E84900" w:rsidRPr="00C5334E">
              <w:rPr>
                <w:b/>
                <w:lang w:val="es-419"/>
              </w:rPr>
              <w:t>Gestionar integralmente el manejo de residuos según normativa vigente</w:t>
            </w:r>
          </w:p>
        </w:tc>
      </w:tr>
      <w:tr w:rsidR="007F2B44" w:rsidRPr="00C5334E" w14:paraId="1FE8CEA4" w14:textId="77777777" w:rsidTr="000F536C">
        <w:tc>
          <w:tcPr>
            <w:tcW w:w="9962" w:type="dxa"/>
          </w:tcPr>
          <w:p w14:paraId="637799C0" w14:textId="77777777" w:rsidR="007F2B44" w:rsidRPr="00C5334E" w:rsidRDefault="00E84900" w:rsidP="000F536C">
            <w:pPr>
              <w:rPr>
                <w:lang w:val="es-419"/>
              </w:rPr>
            </w:pPr>
            <w:r w:rsidRPr="00C5334E">
              <w:rPr>
                <w:lang w:val="es-419"/>
              </w:rPr>
              <w:t>El tratamiento de residuos de diferente índole se ha convertido en una estrategia primordial para cualquier país, pues su objetivo no sólo es reducir el impacto por su disposición, sino iniciar procesos para reintroducir esos residuos, como materia prima, para otros procesos y que puedan tener mayor vida útil.</w:t>
            </w:r>
          </w:p>
          <w:p w14:paraId="728DF365" w14:textId="77777777" w:rsidR="00E84900" w:rsidRPr="00C5334E" w:rsidRDefault="00E84900" w:rsidP="000F536C">
            <w:pPr>
              <w:rPr>
                <w:lang w:val="es-419"/>
              </w:rPr>
            </w:pPr>
            <w:r w:rsidRPr="00C5334E">
              <w:rPr>
                <w:lang w:val="es-419"/>
              </w:rPr>
              <w:t>A nivel territorial, los municipios y regiones están llamados a llevar acciones programadas y sistemáticas de recolección responsable de residuos.</w:t>
            </w:r>
          </w:p>
          <w:p w14:paraId="5C354FAD" w14:textId="77777777" w:rsidR="00E84900" w:rsidRPr="00C5334E" w:rsidRDefault="00E84900" w:rsidP="00E84900">
            <w:pPr>
              <w:rPr>
                <w:lang w:val="es-419"/>
              </w:rPr>
            </w:pPr>
            <w:r w:rsidRPr="00C5334E">
              <w:rPr>
                <w:lang w:val="es-419"/>
              </w:rPr>
              <w:t xml:space="preserve">¿Sabía usted esto? ¿Conoce las acciones concretas que lleva a cabo su municipio o región en la recolección y manejo de los residuos? ¿Conoce sobre la existencia de alguna planta de tratamiento de residuos en su territorio? Y, sobre todo, ¿realiza usted alguna separación o manejo consciente de residuos, en su propio hogar? </w:t>
            </w:r>
          </w:p>
          <w:p w14:paraId="02EC3B3A" w14:textId="77777777" w:rsidR="00E84900" w:rsidRPr="00C5334E" w:rsidRDefault="00E84900" w:rsidP="000F536C">
            <w:pPr>
              <w:rPr>
                <w:lang w:val="es-419"/>
              </w:rPr>
            </w:pPr>
            <w:r w:rsidRPr="00C5334E">
              <w:rPr>
                <w:lang w:val="es-419"/>
              </w:rPr>
              <w:t>Este componente formativo, le formará para el aprovechamiento de los residuos, el cual sucede en el momento en que todo material sobrante o que ha sido descartado en los procesos de producción se restituye o se acondiciona para nuevos y distintos servicios, contribuyendo, además, en el cuidado y protección del medio ambiente.</w:t>
            </w:r>
          </w:p>
          <w:p w14:paraId="07BE0595" w14:textId="49AB408C" w:rsidR="00E84900" w:rsidRPr="00C5334E" w:rsidRDefault="00E84900" w:rsidP="000F536C">
            <w:pPr>
              <w:rPr>
                <w:lang w:val="es-419"/>
              </w:rPr>
            </w:pPr>
            <w:r w:rsidRPr="00C5334E">
              <w:rPr>
                <w:lang w:val="es-419"/>
              </w:rPr>
              <w:t>Con el estudio responsable de este componente formativo, afiance sus habilidades y conocimientos en la realización del control operacional en los sistemas de tratamiento y gestión para los diferentes tipos de residuos.</w:t>
            </w:r>
          </w:p>
        </w:tc>
      </w:tr>
    </w:tbl>
    <w:p w14:paraId="27F0872B" w14:textId="348B8B1F" w:rsidR="007F2B44" w:rsidRPr="00C5334E" w:rsidRDefault="00E84900" w:rsidP="007F2B44">
      <w:pPr>
        <w:rPr>
          <w:lang w:val="es-419"/>
        </w:rPr>
      </w:pPr>
      <w:r w:rsidRPr="00C5334E">
        <w:rPr>
          <w:lang w:val="es-419"/>
        </w:rPr>
        <w:lastRenderedPageBreak/>
        <w:t>Para adentrarse más y mejor en el estudio de este componente, considere sus respuestas a los anteriores interrogantes planteados en el video introductorio. A la vez, se le recomienda observar los videos que se proponen a continuación:</w:t>
      </w:r>
    </w:p>
    <w:p w14:paraId="6864F063" w14:textId="2408D936" w:rsidR="00E84900" w:rsidRPr="00C5334E" w:rsidRDefault="009D4414" w:rsidP="00CF7448">
      <w:pPr>
        <w:pStyle w:val="Prrafodelista"/>
        <w:numPr>
          <w:ilvl w:val="0"/>
          <w:numId w:val="6"/>
        </w:numPr>
        <w:snapToGrid w:val="0"/>
        <w:ind w:hanging="357"/>
        <w:contextualSpacing w:val="0"/>
        <w:rPr>
          <w:lang w:val="es-419"/>
        </w:rPr>
      </w:pPr>
      <w:hyperlink r:id="rId12" w:history="1">
        <w:r w:rsidR="00E84900" w:rsidRPr="00C5334E">
          <w:rPr>
            <w:rStyle w:val="Hipervnculo"/>
            <w:lang w:val="es-419"/>
          </w:rPr>
          <w:t>Inadecuada disposición de residuos sólidos</w:t>
        </w:r>
      </w:hyperlink>
      <w:r w:rsidR="00E84900" w:rsidRPr="00C5334E">
        <w:rPr>
          <w:lang w:val="es-419"/>
        </w:rPr>
        <w:t>.</w:t>
      </w:r>
    </w:p>
    <w:p w14:paraId="4170762A" w14:textId="76C57A9B" w:rsidR="00E84900" w:rsidRPr="00C5334E" w:rsidRDefault="009D4414" w:rsidP="00CF7448">
      <w:pPr>
        <w:pStyle w:val="Prrafodelista"/>
        <w:numPr>
          <w:ilvl w:val="0"/>
          <w:numId w:val="6"/>
        </w:numPr>
        <w:snapToGrid w:val="0"/>
        <w:ind w:hanging="357"/>
        <w:contextualSpacing w:val="0"/>
        <w:rPr>
          <w:lang w:val="es-419"/>
        </w:rPr>
      </w:pPr>
      <w:hyperlink r:id="rId13" w:history="1">
        <w:r w:rsidR="00E84900" w:rsidRPr="00C5334E">
          <w:rPr>
            <w:rStyle w:val="Hipervnculo"/>
            <w:lang w:val="es-419"/>
          </w:rPr>
          <w:t>Alerta sanitaria y ambiental en rellenos sanitarios del país</w:t>
        </w:r>
      </w:hyperlink>
      <w:r w:rsidR="00E84900" w:rsidRPr="00C5334E">
        <w:rPr>
          <w:lang w:val="es-419"/>
        </w:rPr>
        <w:t>.</w:t>
      </w:r>
    </w:p>
    <w:p w14:paraId="7B27AEA2" w14:textId="1BDA77C8" w:rsidR="00E84900" w:rsidRPr="00C5334E" w:rsidRDefault="00E84900" w:rsidP="007F2B44">
      <w:pPr>
        <w:rPr>
          <w:lang w:val="es-419"/>
        </w:rPr>
      </w:pPr>
      <w:r w:rsidRPr="00C5334E">
        <w:rPr>
          <w:lang w:val="es-419"/>
        </w:rPr>
        <w:t>Para la elaboración de este componente, se abordaron varios autores conocidos en manejo de residuos según normativa vigente,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prevención y control ambiental.</w:t>
      </w:r>
    </w:p>
    <w:p w14:paraId="0F8DB177" w14:textId="77777777" w:rsidR="007F2B44" w:rsidRPr="00C5334E" w:rsidRDefault="007F2B44">
      <w:pPr>
        <w:spacing w:before="0" w:after="160" w:line="259" w:lineRule="auto"/>
        <w:ind w:firstLine="0"/>
        <w:rPr>
          <w:lang w:val="es-419"/>
        </w:rPr>
      </w:pPr>
      <w:r w:rsidRPr="00C5334E">
        <w:rPr>
          <w:lang w:val="es-419"/>
        </w:rPr>
        <w:br w:type="page"/>
      </w:r>
    </w:p>
    <w:p w14:paraId="6D9E5C4E" w14:textId="77777777" w:rsidR="007C5FDE" w:rsidRPr="00C5334E" w:rsidRDefault="007C5FDE" w:rsidP="007C5FDE">
      <w:pPr>
        <w:pStyle w:val="Ttulo1"/>
      </w:pPr>
      <w:bookmarkStart w:id="1" w:name="_Toc140756740"/>
      <w:r w:rsidRPr="00C5334E">
        <w:lastRenderedPageBreak/>
        <w:t>Conceptos Generales</w:t>
      </w:r>
      <w:bookmarkEnd w:id="1"/>
    </w:p>
    <w:p w14:paraId="63F4B498" w14:textId="64EFF0AA" w:rsidR="00D672C1" w:rsidRPr="00C5334E" w:rsidRDefault="007C5FDE" w:rsidP="00D672C1">
      <w:pPr>
        <w:rPr>
          <w:lang w:val="es-419" w:eastAsia="es-CO"/>
        </w:rPr>
      </w:pPr>
      <w:r w:rsidRPr="00C5334E">
        <w:rPr>
          <w:lang w:val="es-419" w:eastAsia="es-CO"/>
        </w:rPr>
        <w:t>Los sistemas de tratamiento y disposición de diferentes tipos de residuos suponen un conocimiento elemental de conceptos, términos e implementos que favorecen tal manejo. A continuación, se mostrarán algunos de los más relevantes y de uso común, y que le favorecerán en el estudio de este componente formativo.</w:t>
      </w:r>
    </w:p>
    <w:p w14:paraId="0AC2FE4B" w14:textId="3C67F100" w:rsidR="007C5FDE" w:rsidRPr="00C5334E" w:rsidRDefault="007C5FDE" w:rsidP="007C5FDE">
      <w:pPr>
        <w:pStyle w:val="Ttulo3"/>
      </w:pPr>
      <w:bookmarkStart w:id="2" w:name="_Toc140756741"/>
      <w:r w:rsidRPr="00C5334E">
        <w:t>Conceptos generales, tratamiento de residuos</w:t>
      </w:r>
      <w:bookmarkEnd w:id="2"/>
    </w:p>
    <w:p w14:paraId="6C2E1C76" w14:textId="180DEB33" w:rsidR="007C5FDE" w:rsidRPr="00C5334E" w:rsidRDefault="007C5FDE" w:rsidP="00D672C1">
      <w:pPr>
        <w:rPr>
          <w:lang w:val="es-419" w:eastAsia="es-CO"/>
        </w:rPr>
      </w:pPr>
      <w:r w:rsidRPr="00C5334E">
        <w:rPr>
          <w:lang w:val="es-419" w:eastAsia="es-CO"/>
        </w:rPr>
        <w:t>A continuación, conocerá los conceptos, términos e implementación general de los sistemas de tratamiento de residuos:</w:t>
      </w:r>
    </w:p>
    <w:p w14:paraId="2AAE9B97" w14:textId="6348BE19" w:rsidR="007C5FDE"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Tatuco.</w:t>
      </w:r>
      <w:r w:rsidRPr="00C5334E">
        <w:rPr>
          <w:lang w:val="es-419" w:eastAsia="es-CO"/>
        </w:rPr>
        <w:t xml:space="preserve"> Identifica los envases rígidos plásticos, independientemente del tipo de resina utilizada para su fabricación.</w:t>
      </w:r>
    </w:p>
    <w:p w14:paraId="78B1A48A" w14:textId="0FE34C74"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Chuspa.</w:t>
      </w:r>
      <w:r w:rsidRPr="00C5334E">
        <w:rPr>
          <w:lang w:val="es-419" w:eastAsia="es-CO"/>
        </w:rPr>
        <w:t xml:space="preserve"> Identifica las bolsas o películas de envoltura plástica.</w:t>
      </w:r>
    </w:p>
    <w:p w14:paraId="1DF8C45A" w14:textId="19D3E494"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Termoplásticos.</w:t>
      </w:r>
      <w:r w:rsidRPr="00C5334E">
        <w:rPr>
          <w:lang w:val="es-419" w:eastAsia="es-CO"/>
        </w:rPr>
        <w:t xml:space="preserve"> Plásticos que pueden ser repetidamente fundidos por medio de calor o endurecidos por enfriamiento, en un intervalo de temperatura característica del plástico, a partir de los cuales se pueden elaborar nuevos artículos por medio de procesos de moldes de extrusión.</w:t>
      </w:r>
    </w:p>
    <w:p w14:paraId="70F4C7E5" w14:textId="17AC22CB"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Termoestables</w:t>
      </w:r>
      <w:r w:rsidRPr="00C5334E">
        <w:rPr>
          <w:lang w:val="es-419" w:eastAsia="es-CO"/>
        </w:rPr>
        <w:t>. Plásticos que después de haber sido curados, por medio de calor u otro medio, no pueden ser fundidos o solubilizados sin romper su estructura química.</w:t>
      </w:r>
    </w:p>
    <w:p w14:paraId="0824ACA7" w14:textId="206DDE9F" w:rsidR="007C5FDE"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Reducción en la fuente.</w:t>
      </w:r>
      <w:r w:rsidRPr="00C5334E">
        <w:rPr>
          <w:lang w:val="es-419" w:eastAsia="es-CO"/>
        </w:rPr>
        <w:t xml:space="preserve"> Es la reducción de la cantidad de residuos generados, bien sea por la adaptación de diseño de bienes de consumo o de proceso para utilizar menos materia prima o para prolongar su vida útil.</w:t>
      </w:r>
    </w:p>
    <w:p w14:paraId="32024F2E" w14:textId="5E951F95"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lastRenderedPageBreak/>
        <w:t>Minimización.</w:t>
      </w:r>
      <w:r w:rsidRPr="00C5334E">
        <w:rPr>
          <w:lang w:val="es-419" w:eastAsia="es-CO"/>
        </w:rPr>
        <w:t xml:space="preserve"> Es la optimización de los procesos o los cambios en los hábitos de consumo que permiten disminuir la generación de residuos.</w:t>
      </w:r>
    </w:p>
    <w:p w14:paraId="19E9728B" w14:textId="26E52AE9"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Reutilización.</w:t>
      </w:r>
      <w:r w:rsidRPr="00C5334E">
        <w:rPr>
          <w:lang w:val="es-419" w:eastAsia="es-CO"/>
        </w:rPr>
        <w:t xml:space="preserve">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p w14:paraId="40ABFD58" w14:textId="0B1E875D"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Acondicionamiento.</w:t>
      </w:r>
      <w:r w:rsidRPr="00C5334E">
        <w:rPr>
          <w:lang w:val="es-419" w:eastAsia="es-CO"/>
        </w:rPr>
        <w:t xml:space="preserve"> Actividad mediante la cual los residuos plásticos son sometidos a operaciones de selección, reducción de tamaño, limpieza y/o control de calidad, para su posterior transformación.</w:t>
      </w:r>
    </w:p>
    <w:p w14:paraId="2D3BC38B" w14:textId="7DC534FD"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Envase retornable.</w:t>
      </w:r>
      <w:r w:rsidRPr="00C5334E">
        <w:rPr>
          <w:lang w:val="es-419" w:eastAsia="es-CO"/>
        </w:rPr>
        <w:t xml:space="preserve"> Envase de vidrio que tiene unas características de resistencia mecánica tales que puede ser llenado y utilizado varias veces.</w:t>
      </w:r>
    </w:p>
    <w:p w14:paraId="118EBC95" w14:textId="4EDDDE71"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Envase no retornable.</w:t>
      </w:r>
      <w:r w:rsidRPr="00C5334E">
        <w:rPr>
          <w:lang w:val="es-419" w:eastAsia="es-CO"/>
        </w:rPr>
        <w:t xml:space="preserve"> Envase de vidrio que tiene unas características de resistencia mecánica tales que puede ser llenado y utilizado una sola vez, antes de ser reciclado.</w:t>
      </w:r>
    </w:p>
    <w:p w14:paraId="30AB7C61" w14:textId="60DA94A3"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Triturar.</w:t>
      </w:r>
      <w:r w:rsidRPr="00C5334E">
        <w:rPr>
          <w:lang w:val="es-419" w:eastAsia="es-CO"/>
        </w:rPr>
        <w:t xml:space="preserve"> Quebrar los envases de vidrio para reducir el tamaño hasta una granulometría definida.</w:t>
      </w:r>
    </w:p>
    <w:p w14:paraId="3C850AC1" w14:textId="25EE627D" w:rsidR="00142F14" w:rsidRPr="00C5334E" w:rsidRDefault="00142F14" w:rsidP="00CF7448">
      <w:pPr>
        <w:pStyle w:val="Prrafodelista"/>
        <w:numPr>
          <w:ilvl w:val="0"/>
          <w:numId w:val="7"/>
        </w:numPr>
        <w:snapToGrid w:val="0"/>
        <w:ind w:hanging="357"/>
        <w:contextualSpacing w:val="0"/>
        <w:rPr>
          <w:lang w:val="es-419" w:eastAsia="es-CO"/>
        </w:rPr>
      </w:pPr>
      <w:r w:rsidRPr="00181311">
        <w:rPr>
          <w:b/>
          <w:bCs/>
          <w:lang w:val="es-419" w:eastAsia="es-CO"/>
        </w:rPr>
        <w:t>Humus.</w:t>
      </w:r>
      <w:r w:rsidRPr="00C5334E">
        <w:rPr>
          <w:lang w:val="es-419" w:eastAsia="es-CO"/>
        </w:rPr>
        <w:t xml:space="preserve"> Estado final de descomposición de la materia orgánica sólida por acción de microorganismos, cuya composición depende del sustrato y grado de descomposición.</w:t>
      </w:r>
    </w:p>
    <w:p w14:paraId="45452D3A" w14:textId="77777777" w:rsidR="00142F14" w:rsidRPr="00C5334E" w:rsidRDefault="00142F14" w:rsidP="00142F14">
      <w:pPr>
        <w:rPr>
          <w:lang w:val="es-419" w:eastAsia="es-CO"/>
        </w:rPr>
      </w:pPr>
    </w:p>
    <w:p w14:paraId="7CD00AED" w14:textId="78D52502" w:rsidR="007C5FDE" w:rsidRPr="00C5334E" w:rsidRDefault="007C5FDE" w:rsidP="00D672C1">
      <w:pPr>
        <w:rPr>
          <w:lang w:val="es-419" w:eastAsia="es-CO"/>
        </w:rPr>
      </w:pPr>
    </w:p>
    <w:p w14:paraId="23F9C413" w14:textId="5651FBC4" w:rsidR="007C5FDE" w:rsidRPr="00C5334E" w:rsidRDefault="007C5FDE" w:rsidP="00D672C1">
      <w:pPr>
        <w:rPr>
          <w:lang w:val="es-419" w:eastAsia="es-CO"/>
        </w:rPr>
      </w:pPr>
    </w:p>
    <w:p w14:paraId="22346C77" w14:textId="158A684A" w:rsidR="007C5FDE" w:rsidRPr="00C5334E" w:rsidRDefault="00975580" w:rsidP="00975580">
      <w:pPr>
        <w:rPr>
          <w:lang w:val="es-419" w:eastAsia="es-CO"/>
        </w:rPr>
      </w:pPr>
      <w:r w:rsidRPr="00C5334E">
        <w:rPr>
          <w:lang w:val="es-419" w:eastAsia="es-CO"/>
        </w:rPr>
        <w:t xml:space="preserve">Para ampliar la </w:t>
      </w:r>
      <w:r w:rsidR="00C5334E" w:rsidRPr="00C5334E">
        <w:rPr>
          <w:lang w:val="es-419" w:eastAsia="es-CO"/>
        </w:rPr>
        <w:t>información</w:t>
      </w:r>
      <w:r w:rsidRPr="00C5334E">
        <w:rPr>
          <w:lang w:val="es-419" w:eastAsia="es-CO"/>
        </w:rPr>
        <w:t xml:space="preserve">, lo invitamos a leer la </w:t>
      </w:r>
      <w:hyperlink r:id="rId14" w:history="1">
        <w:r w:rsidRPr="00C5334E">
          <w:rPr>
            <w:rStyle w:val="Hipervnculo"/>
            <w:lang w:val="es-419" w:eastAsia="es-CO"/>
          </w:rPr>
          <w:t>Guía para el aprovechamiento de los residuos sólidos orgánicos no peligrosos</w:t>
        </w:r>
      </w:hyperlink>
      <w:r w:rsidRPr="00C5334E">
        <w:rPr>
          <w:lang w:val="es-419" w:eastAsia="es-CO"/>
        </w:rPr>
        <w:t>.</w:t>
      </w:r>
    </w:p>
    <w:p w14:paraId="47886BF2" w14:textId="64C0C3F8" w:rsidR="0050650A" w:rsidRPr="00C5334E" w:rsidRDefault="0050650A" w:rsidP="0052729E">
      <w:pPr>
        <w:pStyle w:val="Ttulo5"/>
        <w:rPr>
          <w:bCs/>
        </w:rPr>
      </w:pPr>
      <w:r w:rsidRPr="00C5334E">
        <w:rPr>
          <w:bCs/>
        </w:rPr>
        <w:br w:type="page"/>
      </w:r>
    </w:p>
    <w:p w14:paraId="11B179AD" w14:textId="77777777" w:rsidR="003B6784" w:rsidRPr="00C5334E" w:rsidRDefault="003B6784" w:rsidP="0026306F">
      <w:pPr>
        <w:pStyle w:val="Ttulo1"/>
      </w:pPr>
      <w:bookmarkStart w:id="3" w:name="_Toc140756742"/>
      <w:r w:rsidRPr="00C5334E">
        <w:lastRenderedPageBreak/>
        <w:t>Aprovechamiento y tratamiento de los residuos sólidos no peligrosos</w:t>
      </w:r>
      <w:bookmarkEnd w:id="3"/>
    </w:p>
    <w:p w14:paraId="132D08AE" w14:textId="77C68698" w:rsidR="00D55F04" w:rsidRPr="00C5334E" w:rsidRDefault="003B6784" w:rsidP="00D55F04">
      <w:pPr>
        <w:rPr>
          <w:lang w:val="es-419" w:eastAsia="es-CO"/>
        </w:rPr>
      </w:pPr>
      <w:r w:rsidRPr="00C5334E">
        <w:rPr>
          <w:lang w:val="es-419" w:eastAsia="es-CO"/>
        </w:rPr>
        <w:t>El proceso de aprovechamiento de residuos sólidos no peligrosos se genera, principalmente, con papel, cartón, vidrio, metal, plástico.</w:t>
      </w:r>
    </w:p>
    <w:p w14:paraId="16267A5F" w14:textId="2A1A6DF6" w:rsidR="003B6784" w:rsidRPr="00C5334E" w:rsidRDefault="003B6784" w:rsidP="003B6784">
      <w:pPr>
        <w:rPr>
          <w:lang w:val="es-419" w:eastAsia="es-CO"/>
        </w:rPr>
      </w:pPr>
      <w:r w:rsidRPr="00C5334E">
        <w:rPr>
          <w:lang w:val="es-419" w:eastAsia="es-CO"/>
        </w:rPr>
        <w:t>Tal proceso de aprovechamiento se da cuando los materiales sobrantes o descartados de cualquier proceso productivo son restituidos o acondicionados para nuevos servicios que, además, son favorables al ambiente. Por lo general, el aprovechamiento de los residuos se da mediante la reutilización y el reciclaje.</w:t>
      </w:r>
    </w:p>
    <w:p w14:paraId="52F93468" w14:textId="77777777" w:rsidR="003B6784" w:rsidRPr="00C5334E" w:rsidRDefault="003B6784" w:rsidP="003B6784">
      <w:pPr>
        <w:rPr>
          <w:lang w:val="es-419" w:eastAsia="es-CO"/>
        </w:rPr>
      </w:pPr>
    </w:p>
    <w:p w14:paraId="0A5270AA" w14:textId="4885229F" w:rsidR="00335A81" w:rsidRPr="00C5334E" w:rsidRDefault="00335A81" w:rsidP="00095058">
      <w:pPr>
        <w:pStyle w:val="Ttulo2"/>
      </w:pPr>
      <w:bookmarkStart w:id="4" w:name="_Toc140756743"/>
      <w:r w:rsidRPr="00C5334E">
        <w:t>Papel y cartón</w:t>
      </w:r>
      <w:bookmarkEnd w:id="4"/>
    </w:p>
    <w:p w14:paraId="15F4E195" w14:textId="026D291F" w:rsidR="00D55F04" w:rsidRPr="00C5334E" w:rsidRDefault="00095058" w:rsidP="00D55F04">
      <w:pPr>
        <w:rPr>
          <w:lang w:val="es-419" w:eastAsia="es-CO"/>
        </w:rPr>
      </w:pPr>
      <w:r w:rsidRPr="00C5334E">
        <w:rPr>
          <w:lang w:val="es-419" w:eastAsia="es-CO"/>
        </w:rPr>
        <w:t xml:space="preserve">El papel y el cartón son productos que se requieren para comunicación de información, trasmisión de conocimiento y cultura, empacar, transportar, y un sinnúmero de actividades de la vida diaria. En Colombia, el papel es producido a partir de fibras de celulosa obtenidas del bagazo de la caña de azúcar - residuo resultado de un proceso agroindustrial - o de madera proveniente de plantaciones forestales certificadas de pino y eucalipto, que son cosechadas y renovadas con fines comerciales, tal como se hace con otros cultivos agrícolas. Estas dos fuentes de celulosa tienen la gran ventaja de provenir de un recurso renovable, que también es reciclable y biodegradable. </w:t>
      </w:r>
    </w:p>
    <w:p w14:paraId="30CF3473" w14:textId="330CA4FD" w:rsidR="00095058" w:rsidRPr="00C5334E" w:rsidRDefault="0046774B" w:rsidP="00D55F04">
      <w:pPr>
        <w:rPr>
          <w:lang w:val="es-419" w:eastAsia="es-CO"/>
        </w:rPr>
      </w:pPr>
      <w:r w:rsidRPr="00C5334E">
        <w:rPr>
          <w:lang w:val="es-419" w:eastAsia="es-CO"/>
        </w:rPr>
        <w:t>En relación con el reciclaje de papel y cartón, tenga en cuanta algunos aspectos clave, como los que se mencionan enseguida:</w:t>
      </w:r>
    </w:p>
    <w:p w14:paraId="07223BF4" w14:textId="2ECF0644"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Vida útil y nueva vida.</w:t>
      </w:r>
      <w:r w:rsidRPr="00C5334E">
        <w:rPr>
          <w:lang w:val="es-419" w:eastAsia="es-CO"/>
        </w:rPr>
        <w:t xml:space="preserve"> El reciclaje prolonga la vida útil de las fibras de celulosa al permitir que productos que ya han cumplido su vida útil se </w:t>
      </w:r>
      <w:r w:rsidRPr="00C5334E">
        <w:rPr>
          <w:lang w:val="es-419" w:eastAsia="es-CO"/>
        </w:rPr>
        <w:lastRenderedPageBreak/>
        <w:t>puedan utilizar como materia prima en la elaboración de nuevos papeles o cartones, convirtiéndose en otra fuente importante de abastecimiento de fibra de la industria papelera colombiana.</w:t>
      </w:r>
    </w:p>
    <w:p w14:paraId="555E7898" w14:textId="3CFDCE7F"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Colombia responsable.</w:t>
      </w:r>
      <w:r w:rsidRPr="00C5334E">
        <w:rPr>
          <w:lang w:val="es-419" w:eastAsia="es-CO"/>
        </w:rPr>
        <w:t xml:space="preserve"> El reciclaje de papel en Colombia inició en los años 40, cuando las empresas productoras de cajas de cartón adecuaron su proceso productivo para incorporar desperdicios de cartón como insumo. La tendencia de recuperación de papel desde ese entonces ha sido creciente, alcanzando en los últimos 5 años un índice de recolección promedio del 47% del papel consumido.</w:t>
      </w:r>
    </w:p>
    <w:p w14:paraId="75671716" w14:textId="0C65CC65"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Reducción de necesidades y de consumo.</w:t>
      </w:r>
      <w:r w:rsidRPr="00C5334E">
        <w:rPr>
          <w:lang w:val="es-419" w:eastAsia="es-CO"/>
        </w:rPr>
        <w:t xml:space="preserve"> Con él, se reducen las necesidades de fibra virgen y, por lo tanto, las de los insumos y materias primas utilizados para producirla. Sin embargo, el reciclaje de las fibras de celulosa no es infinito, ya que en los procesos de repulpeo y refinación las fibras van perdiendo propiedades como longitud y resistencia, por lo que es necesario mezclarlas con fibra virgen para la producción de algunos productos.</w:t>
      </w:r>
    </w:p>
    <w:p w14:paraId="385F0786" w14:textId="79CF9E4E" w:rsidR="0046774B" w:rsidRDefault="00C51066" w:rsidP="00CF7448">
      <w:pPr>
        <w:pStyle w:val="Prrafodelista"/>
        <w:numPr>
          <w:ilvl w:val="0"/>
          <w:numId w:val="8"/>
        </w:numPr>
        <w:snapToGrid w:val="0"/>
        <w:ind w:hanging="357"/>
        <w:contextualSpacing w:val="0"/>
        <w:rPr>
          <w:lang w:val="es-419" w:eastAsia="es-CO"/>
        </w:rPr>
      </w:pPr>
      <w:r w:rsidRPr="00C5334E">
        <w:rPr>
          <w:b/>
          <w:bCs/>
          <w:lang w:val="es-419" w:eastAsia="es-CO"/>
        </w:rPr>
        <w:t>Almacenamiento.</w:t>
      </w:r>
      <w:r w:rsidRPr="00C5334E">
        <w:rPr>
          <w:lang w:val="es-419" w:eastAsia="es-CO"/>
        </w:rPr>
        <w:t xml:space="preserve"> El papel debe almacenarse en instalaciones cerradas con el fin de que no se altere su calidad ni adquiera humedad. Cuando el material es recibido en la bodega, se debe medir la humedad con un higrómetro, esta no debe pasar del 10%, ya que cualquier papel o cartón con un porcentaje adicional será descartado.</w:t>
      </w:r>
    </w:p>
    <w:p w14:paraId="2CF92078" w14:textId="7898F1A3" w:rsidR="00C5334E" w:rsidRDefault="00C5334E" w:rsidP="00C5334E">
      <w:pPr>
        <w:snapToGrid w:val="0"/>
        <w:rPr>
          <w:lang w:val="es-419" w:eastAsia="es-CO"/>
        </w:rPr>
      </w:pPr>
    </w:p>
    <w:p w14:paraId="1E7AFD1E" w14:textId="77777777" w:rsidR="00C5334E" w:rsidRPr="00C5334E" w:rsidRDefault="00C5334E" w:rsidP="00C5334E">
      <w:pPr>
        <w:snapToGrid w:val="0"/>
        <w:rPr>
          <w:lang w:val="es-419" w:eastAsia="es-CO"/>
        </w:rPr>
      </w:pPr>
    </w:p>
    <w:p w14:paraId="24DC8406" w14:textId="059083C3" w:rsidR="00A87BA1" w:rsidRPr="00C5334E" w:rsidRDefault="00A87BA1" w:rsidP="00A87BA1">
      <w:pPr>
        <w:pStyle w:val="Figura"/>
        <w:rPr>
          <w:lang w:val="es-419"/>
        </w:rPr>
      </w:pPr>
      <w:r w:rsidRPr="00C5334E">
        <w:rPr>
          <w:lang w:val="es-419"/>
        </w:rPr>
        <w:lastRenderedPageBreak/>
        <w:t>Ciclo del papel y cartón</w:t>
      </w:r>
    </w:p>
    <w:p w14:paraId="32056BAE" w14:textId="29A5F8C7" w:rsidR="00095058" w:rsidRPr="00C5334E" w:rsidRDefault="00A87BA1" w:rsidP="00A87BA1">
      <w:pPr>
        <w:jc w:val="center"/>
        <w:rPr>
          <w:lang w:val="es-419" w:eastAsia="es-CO"/>
        </w:rPr>
      </w:pPr>
      <w:r w:rsidRPr="00C5334E">
        <w:rPr>
          <w:noProof/>
          <w:lang w:val="es-419"/>
        </w:rPr>
        <w:drawing>
          <wp:inline distT="0" distB="0" distL="0" distR="0" wp14:anchorId="5F45A290" wp14:editId="69776237">
            <wp:extent cx="4494819" cy="4159190"/>
            <wp:effectExtent l="50800" t="12700" r="52070" b="83185"/>
            <wp:docPr id="2" name="Imagen 1" descr="La imagen presenta el ciclo del papel y cart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La imagen presenta el ciclo del papel y cartón.">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504521" cy="4168167"/>
                    </a:xfrm>
                    <a:prstGeom prst="rect">
                      <a:avLst/>
                    </a:prstGeom>
                    <a:effectLst>
                      <a:outerShdw blurRad="50800" dist="38100" dir="5400000" algn="t" rotWithShape="0">
                        <a:prstClr val="black">
                          <a:alpha val="40000"/>
                        </a:prstClr>
                      </a:outerShdw>
                    </a:effectLst>
                  </pic:spPr>
                </pic:pic>
              </a:graphicData>
            </a:graphic>
          </wp:inline>
        </w:drawing>
      </w:r>
    </w:p>
    <w:p w14:paraId="7B5135AD" w14:textId="6374CD30" w:rsidR="00095058" w:rsidRPr="00C5334E" w:rsidRDefault="00A87BA1" w:rsidP="00CF7448">
      <w:pPr>
        <w:pStyle w:val="Prrafodelista"/>
        <w:numPr>
          <w:ilvl w:val="0"/>
          <w:numId w:val="9"/>
        </w:numPr>
        <w:snapToGrid w:val="0"/>
        <w:ind w:hanging="357"/>
        <w:contextualSpacing w:val="0"/>
        <w:rPr>
          <w:lang w:val="es-419" w:eastAsia="es-CO"/>
        </w:rPr>
      </w:pPr>
      <w:r w:rsidRPr="00C5334E">
        <w:rPr>
          <w:b/>
          <w:bCs/>
          <w:lang w:val="es-419" w:eastAsia="es-CO"/>
        </w:rPr>
        <w:t>Perjudicial.</w:t>
      </w:r>
      <w:r w:rsidRPr="00C5334E">
        <w:rPr>
          <w:lang w:val="es-419" w:eastAsia="es-CO"/>
        </w:rPr>
        <w:t xml:space="preserve"> </w:t>
      </w:r>
      <w:r w:rsidR="00466A30" w:rsidRPr="00C5334E">
        <w:rPr>
          <w:lang w:val="es-419" w:eastAsia="es-CO"/>
        </w:rPr>
        <w:t>Se consideran elementos perjudiciales para el proceso de reciclaje aquellos no fibrosos que deterioran la calidad del papel y el cartón, y que, además, perjudican el proceso productivo, los equipos y el producto final: trapos, plásticos, cauchos, hule, poliestireno expandido, vidrios, colillas de cigarrillo, residuos de aceites, deshechos de comidas, pinturas no solubles, humedad excesiva</w:t>
      </w:r>
      <w:r w:rsidR="00EE0696">
        <w:rPr>
          <w:lang w:val="es-419" w:eastAsia="es-CO"/>
        </w:rPr>
        <w:t>,</w:t>
      </w:r>
      <w:r w:rsidR="00466A30" w:rsidRPr="00C5334E">
        <w:rPr>
          <w:lang w:val="es-419" w:eastAsia="es-CO"/>
        </w:rPr>
        <w:t xml:space="preserve"> cuerdas de todo tipo, alambre, zunchos, metales de todo tipo, cabuyas, piedras, arena, madera, tierra o barro, residuos de cemento, papel alquitrán, de seguridad, químico, moneda, carbón, encerados, celofán, glassine, de fotografía, químico, </w:t>
      </w:r>
      <w:r w:rsidR="00466A30" w:rsidRPr="00C5334E">
        <w:rPr>
          <w:lang w:val="es-419" w:eastAsia="es-CO"/>
        </w:rPr>
        <w:lastRenderedPageBreak/>
        <w:t>papeles impregnados de parafina, de negro humo, de grasa, aceite o manteca.</w:t>
      </w:r>
    </w:p>
    <w:p w14:paraId="59BEC79D" w14:textId="3E1937AD" w:rsidR="00466A30" w:rsidRPr="00C5334E" w:rsidRDefault="00466A30" w:rsidP="00CF7448">
      <w:pPr>
        <w:pStyle w:val="Prrafodelista"/>
        <w:numPr>
          <w:ilvl w:val="0"/>
          <w:numId w:val="9"/>
        </w:numPr>
        <w:snapToGrid w:val="0"/>
        <w:ind w:hanging="357"/>
        <w:contextualSpacing w:val="0"/>
        <w:rPr>
          <w:lang w:val="es-419" w:eastAsia="es-CO"/>
        </w:rPr>
      </w:pPr>
      <w:r w:rsidRPr="00C5334E">
        <w:rPr>
          <w:b/>
          <w:bCs/>
          <w:lang w:val="es-419" w:eastAsia="es-CO"/>
        </w:rPr>
        <w:t>De sumo cuidado.</w:t>
      </w:r>
      <w:r w:rsidRPr="00C5334E">
        <w:rPr>
          <w:lang w:val="es-419" w:eastAsia="es-CO"/>
        </w:rPr>
        <w:t xml:space="preserve"> Es importantísimo que, en el proceso de reciclaje, los papeles no estén revestidos de plástico o con satinados plásticos, de cera, aluminio, barniz o laca, papeles con resistencia en húmedo o con barnizado resistentes a la humedad, papeles adhesivos con alma de tela o plástico, papeles o cintas con adhesivos no solubles en agua, moños o lomos con cualquier pegante, papeles laminados con aluminio u otros materiales, papeles deteriorados por acción nociva del tiempo, papeles artificiales elaborados a partir de plásticos o polímeros, canastas, bandejas o separadores de empaques para huevos o frutas.</w:t>
      </w:r>
    </w:p>
    <w:p w14:paraId="5F05B73A" w14:textId="58BF42EE" w:rsidR="00095058" w:rsidRPr="00C5334E" w:rsidRDefault="001A032A" w:rsidP="00D55F04">
      <w:pPr>
        <w:rPr>
          <w:lang w:val="es-419" w:eastAsia="es-CO"/>
        </w:rPr>
      </w:pPr>
      <w:r w:rsidRPr="00C5334E">
        <w:rPr>
          <w:lang w:val="es-419" w:eastAsia="es-CO"/>
        </w:rPr>
        <w:t>Para profundizar en este punto del contenido, se le invita a consultar cuidadosamente los siguientes recursos:</w:t>
      </w:r>
    </w:p>
    <w:p w14:paraId="3C777C94" w14:textId="275F44F1" w:rsidR="001A032A" w:rsidRPr="00C5334E" w:rsidRDefault="001A032A" w:rsidP="00CF7448">
      <w:pPr>
        <w:pStyle w:val="Prrafodelista"/>
        <w:numPr>
          <w:ilvl w:val="0"/>
          <w:numId w:val="10"/>
        </w:numPr>
        <w:snapToGrid w:val="0"/>
        <w:ind w:hanging="357"/>
        <w:contextualSpacing w:val="0"/>
        <w:rPr>
          <w:lang w:val="es-419" w:eastAsia="es-CO"/>
        </w:rPr>
      </w:pPr>
      <w:r w:rsidRPr="00C5334E">
        <w:rPr>
          <w:lang w:val="es-419" w:eastAsia="es-CO"/>
        </w:rPr>
        <w:t>Categoría de reciclaje de papel y cartón, el cual se encuentra en la carpeta Anexos.</w:t>
      </w:r>
    </w:p>
    <w:p w14:paraId="0CE4907E" w14:textId="0853C17F" w:rsidR="001A032A" w:rsidRPr="00C5334E" w:rsidRDefault="009D4414" w:rsidP="00CF7448">
      <w:pPr>
        <w:pStyle w:val="Prrafodelista"/>
        <w:numPr>
          <w:ilvl w:val="0"/>
          <w:numId w:val="10"/>
        </w:numPr>
        <w:snapToGrid w:val="0"/>
        <w:ind w:hanging="357"/>
        <w:contextualSpacing w:val="0"/>
        <w:rPr>
          <w:lang w:val="es-419" w:eastAsia="es-CO"/>
        </w:rPr>
      </w:pPr>
      <w:hyperlink r:id="rId16" w:history="1">
        <w:r w:rsidR="001A032A" w:rsidRPr="00C5334E">
          <w:rPr>
            <w:rStyle w:val="Hipervnculo"/>
            <w:lang w:val="es-419" w:eastAsia="es-CO"/>
          </w:rPr>
          <w:t>Cómo se hace el papel reciclado</w:t>
        </w:r>
      </w:hyperlink>
      <w:r w:rsidR="001A032A" w:rsidRPr="00C5334E">
        <w:rPr>
          <w:lang w:val="es-419" w:eastAsia="es-CO"/>
        </w:rPr>
        <w:t>.</w:t>
      </w:r>
    </w:p>
    <w:p w14:paraId="6712C109" w14:textId="604B582C" w:rsidR="001A032A" w:rsidRPr="00C5334E" w:rsidRDefault="009D4414" w:rsidP="00CF7448">
      <w:pPr>
        <w:pStyle w:val="Prrafodelista"/>
        <w:numPr>
          <w:ilvl w:val="0"/>
          <w:numId w:val="10"/>
        </w:numPr>
        <w:snapToGrid w:val="0"/>
        <w:ind w:hanging="357"/>
        <w:contextualSpacing w:val="0"/>
        <w:rPr>
          <w:lang w:val="es-419" w:eastAsia="es-CO"/>
        </w:rPr>
      </w:pPr>
      <w:hyperlink r:id="rId17" w:history="1">
        <w:r w:rsidR="001A032A" w:rsidRPr="00C5334E">
          <w:rPr>
            <w:rStyle w:val="Hipervnculo"/>
            <w:lang w:val="es-419" w:eastAsia="es-CO"/>
          </w:rPr>
          <w:t>Proceso de reciclaje de papel</w:t>
        </w:r>
      </w:hyperlink>
      <w:r w:rsidR="001A032A" w:rsidRPr="00C5334E">
        <w:rPr>
          <w:lang w:val="es-419" w:eastAsia="es-CO"/>
        </w:rPr>
        <w:t>.</w:t>
      </w:r>
    </w:p>
    <w:p w14:paraId="77E48341" w14:textId="45828121" w:rsidR="001A032A" w:rsidRPr="00C5334E" w:rsidRDefault="001A032A" w:rsidP="00D55F04">
      <w:pPr>
        <w:rPr>
          <w:lang w:val="es-419" w:eastAsia="es-CO"/>
        </w:rPr>
      </w:pPr>
    </w:p>
    <w:p w14:paraId="1AE8F0F4" w14:textId="09D94CAB" w:rsidR="00C64549" w:rsidRPr="00C5334E" w:rsidRDefault="00C64549" w:rsidP="00C64549">
      <w:pPr>
        <w:pStyle w:val="Ttulo2"/>
      </w:pPr>
      <w:bookmarkStart w:id="5" w:name="_Toc140756744"/>
      <w:r w:rsidRPr="00C5334E">
        <w:t>Plásticos</w:t>
      </w:r>
      <w:bookmarkEnd w:id="5"/>
    </w:p>
    <w:p w14:paraId="1552058B" w14:textId="1CB58097" w:rsidR="00C64549" w:rsidRPr="00C5334E" w:rsidRDefault="00C64549" w:rsidP="00C64549">
      <w:pPr>
        <w:rPr>
          <w:lang w:val="es-419" w:eastAsia="es-CO"/>
        </w:rPr>
      </w:pPr>
      <w:r w:rsidRPr="00C5334E">
        <w:rPr>
          <w:lang w:val="es-419" w:eastAsia="es-CO"/>
        </w:rPr>
        <w:t xml:space="preserve">El plástico es un material sólido sintético, llamado polímero, que puede ser moldeado mediante calor y/o presión y cuyo componente principal es el carbono. Hay una gran variedad de clases de plástico, dependiendo de su composición, y este factor </w:t>
      </w:r>
      <w:r w:rsidRPr="00C5334E">
        <w:rPr>
          <w:lang w:val="es-419" w:eastAsia="es-CO"/>
        </w:rPr>
        <w:lastRenderedPageBreak/>
        <w:t>es fundamental cuando se lleva a cabo el reciclaje de plástico. Los plásticos se clasifican en tres grupos, según la disposición de las macromoléculas que los constituyen:</w:t>
      </w:r>
    </w:p>
    <w:p w14:paraId="7A12E38A" w14:textId="4F9CB8BA"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Termoplásticos.</w:t>
      </w:r>
      <w:r w:rsidRPr="00C5334E">
        <w:rPr>
          <w:lang w:val="es-419" w:eastAsia="es-CO"/>
        </w:rPr>
        <w:t xml:space="preserve"> Es un plástico que, a temperatura ambiente, es plástico o deformable, se convierte en un líquido cuando se calienta y se endurece en un estado vítreo cuando se enfría suficiente.</w:t>
      </w:r>
    </w:p>
    <w:p w14:paraId="78612487" w14:textId="7EB33CD8"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Termoestables.</w:t>
      </w:r>
      <w:r w:rsidRPr="00C5334E">
        <w:rPr>
          <w:lang w:val="es-419" w:eastAsia="es-CO"/>
        </w:rPr>
        <w:t xml:space="preserve"> Son materiales que, una vez que han sufrido el proceso de calentamiento-fusión y formación-solidificación, se convierten en materiales rígidos que no vuelven a fundirse.</w:t>
      </w:r>
    </w:p>
    <w:p w14:paraId="478BDAD6" w14:textId="29F5B69B"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Elastómeros.</w:t>
      </w:r>
      <w:r w:rsidRPr="00C5334E">
        <w:rPr>
          <w:lang w:val="es-419" w:eastAsia="es-CO"/>
        </w:rPr>
        <w:t xml:space="preserve"> Se caracterizan por su gran elasticidad y capacidad de estiramiento y rebote, recuperando su forma original una vez que se retira la fuerza que los deformaba.</w:t>
      </w:r>
    </w:p>
    <w:p w14:paraId="3E7EA796" w14:textId="77777777" w:rsidR="00C15DF6" w:rsidRPr="00C5334E" w:rsidRDefault="00C15DF6" w:rsidP="00C15DF6">
      <w:pPr>
        <w:pStyle w:val="Ttulo3"/>
      </w:pPr>
      <w:bookmarkStart w:id="6" w:name="_Toc140756745"/>
      <w:r w:rsidRPr="00C5334E">
        <w:t>Identificación</w:t>
      </w:r>
      <w:bookmarkEnd w:id="6"/>
    </w:p>
    <w:p w14:paraId="4C47D50D" w14:textId="10D89B84" w:rsidR="00C64549" w:rsidRPr="00C5334E" w:rsidRDefault="00C15DF6" w:rsidP="00C15DF6">
      <w:pPr>
        <w:rPr>
          <w:lang w:val="es-419" w:eastAsia="es-CO"/>
        </w:rPr>
      </w:pPr>
      <w:r w:rsidRPr="00C5334E">
        <w:rPr>
          <w:lang w:val="es-419" w:eastAsia="es-CO"/>
        </w:rPr>
        <w:t>Por otra parte, se estableció un sistema de clasificación para facilitar la identificación de los plásticos, esto se reconoce al mirar la pieza de plástico: se encuentra el símbolo del reciclaje más un número. De esta manera, se facilita mucho el reciclaje del plástico, al identificar rápidamente y sin errores el tipo de polímero de que se trata.</w:t>
      </w:r>
    </w:p>
    <w:p w14:paraId="76517280" w14:textId="285F6CD6" w:rsidR="00C64549" w:rsidRPr="00C5334E" w:rsidRDefault="00CE26B7" w:rsidP="00902033">
      <w:pPr>
        <w:rPr>
          <w:lang w:val="es-419" w:eastAsia="es-CO"/>
        </w:rPr>
      </w:pPr>
      <w:r w:rsidRPr="00C5334E">
        <w:rPr>
          <w:lang w:val="es-419" w:eastAsia="es-CO"/>
        </w:rPr>
        <w:t>En relación directa con lo anteriormente dicho, los requisitos que debe cumplir un residuo plástico para ser reciclado son:</w:t>
      </w:r>
    </w:p>
    <w:p w14:paraId="6CB08CD8" w14:textId="079615A2"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No haber estado en contacto con sustancias tóxicas, como agroquímicos o residuos peligrosos</w:t>
      </w:r>
      <w:r w:rsidR="00FF751A">
        <w:rPr>
          <w:lang w:val="es-419" w:eastAsia="es-CO"/>
        </w:rPr>
        <w:t>,</w:t>
      </w:r>
      <w:r w:rsidRPr="00C5334E">
        <w:rPr>
          <w:lang w:val="es-419" w:eastAsia="es-CO"/>
        </w:rPr>
        <w:t xml:space="preserve"> ni con bacterias patógenas.</w:t>
      </w:r>
    </w:p>
    <w:p w14:paraId="5747F8F9"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Sus propiedades mecánicas no deben estar deterioradas.</w:t>
      </w:r>
    </w:p>
    <w:p w14:paraId="228B73BD"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lastRenderedPageBreak/>
        <w:t>Separar los residuos plásticos de acuerdo con su forma: envases, bolsas y pastas.</w:t>
      </w:r>
    </w:p>
    <w:p w14:paraId="70E28224"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Separar las etiquetas, tapas y eliminar materiales extraños, como ganchos o residuos de comida.</w:t>
      </w:r>
    </w:p>
    <w:p w14:paraId="056E20B8"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Clasificar los materiales según sea el tipo de polímero (1 al 7).</w:t>
      </w:r>
    </w:p>
    <w:p w14:paraId="62559F0E"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Lavar el material, pero no se debe utilizar soda cáustica, detergentes o solventes fuertes; se debe escurrir y secar el material plástico, y controlar la calidad de las resinas recuperadas.</w:t>
      </w:r>
    </w:p>
    <w:p w14:paraId="397F5936"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Molerlo, según el tipo de polímero (opcional).</w:t>
      </w:r>
    </w:p>
    <w:p w14:paraId="1D5D11C0"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Almacenar en sitios cubiertos y con poca humedad.</w:t>
      </w:r>
    </w:p>
    <w:p w14:paraId="135FD4E2"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Los pegantes se deben retirar del producto recuperado.</w:t>
      </w:r>
    </w:p>
    <w:p w14:paraId="08C7C440"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Se deben evitar materiales o productos impresos.</w:t>
      </w:r>
    </w:p>
    <w:p w14:paraId="6FDF12AC" w14:textId="5B5213B1"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Preferiblemente, no deben tener grasas u otros materiales viscosos.</w:t>
      </w:r>
    </w:p>
    <w:p w14:paraId="5BB698CD" w14:textId="4C3DC379" w:rsidR="00C64549" w:rsidRPr="00C5334E" w:rsidRDefault="00F542DB" w:rsidP="00902033">
      <w:pPr>
        <w:rPr>
          <w:lang w:val="es-419" w:eastAsia="es-CO"/>
        </w:rPr>
      </w:pPr>
      <w:r w:rsidRPr="00C5334E">
        <w:rPr>
          <w:lang w:val="es-419" w:eastAsia="es-CO"/>
        </w:rPr>
        <w:t>Para profundizar en este punto del contenido, se le invita a consultar cuidadosamente los siguientes recursos:</w:t>
      </w:r>
    </w:p>
    <w:p w14:paraId="692813A9" w14:textId="545B7D03" w:rsidR="00C64549" w:rsidRPr="00C5334E" w:rsidRDefault="00F542DB" w:rsidP="00CF7448">
      <w:pPr>
        <w:pStyle w:val="Prrafodelista"/>
        <w:numPr>
          <w:ilvl w:val="0"/>
          <w:numId w:val="13"/>
        </w:numPr>
        <w:snapToGrid w:val="0"/>
        <w:ind w:hanging="357"/>
        <w:contextualSpacing w:val="0"/>
        <w:rPr>
          <w:lang w:val="es-419" w:eastAsia="es-CO"/>
        </w:rPr>
      </w:pPr>
      <w:r w:rsidRPr="00C5334E">
        <w:rPr>
          <w:lang w:val="es-419" w:eastAsia="es-CO"/>
        </w:rPr>
        <w:t>Tipos de polímeros de plástico, el cual se encuentra en la carpeta Anexos.</w:t>
      </w:r>
    </w:p>
    <w:p w14:paraId="54D7BB3F" w14:textId="516A6908" w:rsidR="00F542DB" w:rsidRPr="00C5334E" w:rsidRDefault="009D4414" w:rsidP="00CF7448">
      <w:pPr>
        <w:pStyle w:val="Prrafodelista"/>
        <w:numPr>
          <w:ilvl w:val="0"/>
          <w:numId w:val="13"/>
        </w:numPr>
        <w:snapToGrid w:val="0"/>
        <w:ind w:hanging="357"/>
        <w:contextualSpacing w:val="0"/>
        <w:rPr>
          <w:lang w:val="es-419" w:eastAsia="es-CO"/>
        </w:rPr>
      </w:pPr>
      <w:hyperlink r:id="rId18" w:history="1">
        <w:r w:rsidR="00F542DB" w:rsidRPr="00C5334E">
          <w:rPr>
            <w:rStyle w:val="Hipervnculo"/>
            <w:lang w:val="es-419" w:eastAsia="es-CO"/>
          </w:rPr>
          <w:t xml:space="preserve">Reciclaje del plástico y proceso de </w:t>
        </w:r>
        <w:r w:rsidR="00C5334E" w:rsidRPr="00C5334E">
          <w:rPr>
            <w:rStyle w:val="Hipervnculo"/>
            <w:lang w:val="es-419" w:eastAsia="es-CO"/>
          </w:rPr>
          <w:t>producción</w:t>
        </w:r>
      </w:hyperlink>
      <w:r w:rsidR="00F542DB" w:rsidRPr="00C5334E">
        <w:rPr>
          <w:lang w:val="es-419" w:eastAsia="es-CO"/>
        </w:rPr>
        <w:t>.</w:t>
      </w:r>
    </w:p>
    <w:p w14:paraId="630FEB10" w14:textId="424A7A8B" w:rsidR="00F542DB" w:rsidRPr="00C5334E" w:rsidRDefault="009D4414" w:rsidP="00CF7448">
      <w:pPr>
        <w:pStyle w:val="Prrafodelista"/>
        <w:numPr>
          <w:ilvl w:val="0"/>
          <w:numId w:val="13"/>
        </w:numPr>
        <w:snapToGrid w:val="0"/>
        <w:ind w:hanging="357"/>
        <w:contextualSpacing w:val="0"/>
        <w:rPr>
          <w:lang w:val="es-419" w:eastAsia="es-CO"/>
        </w:rPr>
      </w:pPr>
      <w:hyperlink r:id="rId19" w:history="1">
        <w:r w:rsidR="00F542DB" w:rsidRPr="00C5334E">
          <w:rPr>
            <w:rStyle w:val="Hipervnculo"/>
            <w:lang w:val="es-419" w:eastAsia="es-CO"/>
          </w:rPr>
          <w:t>El paso a paso en el reciclaje de una botella PET</w:t>
        </w:r>
      </w:hyperlink>
      <w:r w:rsidR="00F542DB" w:rsidRPr="00C5334E">
        <w:rPr>
          <w:lang w:val="es-419" w:eastAsia="es-CO"/>
        </w:rPr>
        <w:t>.</w:t>
      </w:r>
    </w:p>
    <w:p w14:paraId="00DE06AF" w14:textId="77777777" w:rsidR="00F542DB" w:rsidRPr="00C5334E" w:rsidRDefault="00F542DB" w:rsidP="00F542DB">
      <w:pPr>
        <w:ind w:firstLine="0"/>
        <w:rPr>
          <w:lang w:val="es-419" w:eastAsia="es-CO"/>
        </w:rPr>
      </w:pPr>
    </w:p>
    <w:p w14:paraId="7BEB32F5" w14:textId="1F4AEAE9" w:rsidR="00F542DB" w:rsidRPr="00C5334E" w:rsidRDefault="00F542DB" w:rsidP="00F542DB">
      <w:pPr>
        <w:pStyle w:val="Ttulo2"/>
      </w:pPr>
      <w:bookmarkStart w:id="7" w:name="_Toc140756746"/>
      <w:r w:rsidRPr="00C5334E">
        <w:lastRenderedPageBreak/>
        <w:t>Tetra Pak</w:t>
      </w:r>
      <w:bookmarkEnd w:id="7"/>
    </w:p>
    <w:p w14:paraId="65B89CEE" w14:textId="1822ADC3" w:rsidR="00F542DB" w:rsidRPr="00C5334E" w:rsidRDefault="00F542DB" w:rsidP="00F542DB">
      <w:pPr>
        <w:rPr>
          <w:lang w:val="es-419" w:eastAsia="es-CO"/>
        </w:rPr>
      </w:pPr>
      <w:r w:rsidRPr="00C5334E">
        <w:rPr>
          <w:lang w:val="es-419" w:eastAsia="es-CO"/>
        </w:rPr>
        <w:t>El principal objetivo ambiental del Tetra Pak es minimizar los impactos ambientales de sus productos a lo largo de todo su ciclo de vida, haciendo un uso eficiente de recursos en el desarrollo y diseño de los mismos, en sus procesos de manufactura y en sus operaciones.</w:t>
      </w:r>
    </w:p>
    <w:p w14:paraId="0570BF66" w14:textId="5B14968C" w:rsidR="00F542DB" w:rsidRPr="00C5334E" w:rsidRDefault="00FF6671" w:rsidP="00F542DB">
      <w:pPr>
        <w:rPr>
          <w:lang w:val="es-419" w:eastAsia="es-CO"/>
        </w:rPr>
      </w:pPr>
      <w:r w:rsidRPr="00C5334E">
        <w:rPr>
          <w:lang w:val="es-419" w:eastAsia="es-CO"/>
        </w:rPr>
        <w:t>Conozca algunas generalidades que vale la pena tener en cuenta sobre el Tetra Pak en los procesos de reciclaje y medio ambiente:</w:t>
      </w:r>
    </w:p>
    <w:p w14:paraId="3FE05C97" w14:textId="7C09B5A1"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Materias primas renovables.</w:t>
      </w:r>
      <w:r w:rsidRPr="00C5334E">
        <w:rPr>
          <w:lang w:val="es-419" w:eastAsia="es-CO"/>
        </w:rPr>
        <w:t xml:space="preserve"> El Tetra Pak busca que sus envases provengan en un 100% de materias primas renovables, para lo cual trabaja de la mano con los proveedores de pulpa (donde el objetivo es que todos tengan certificación FSCTM), de aluminio y plástico. Igualmente, todas las acciones de diseño de nuevos envases y sistemas de llenado buscan que estos sean más eficientes, reciclables y con mayor porcentaje de materiales; todas las plantas a nivel mundial están certificadas con la norma ISO 14001, enfocándose en programas de reducción, minimización, mitigación y compensación de impactos ambientales en el proceso productivo.</w:t>
      </w:r>
    </w:p>
    <w:p w14:paraId="1B89D554" w14:textId="6E3D0AF7"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En cuanto a reciclaje.</w:t>
      </w:r>
      <w:r w:rsidRPr="00C5334E">
        <w:rPr>
          <w:lang w:val="es-419" w:eastAsia="es-CO"/>
        </w:rPr>
        <w:t xml:space="preserve"> Tetra Pak® está invirtiendo en la colocación de equipos en la industria papelera y de aglomerados, para que estas industrias aprovechen los envases de Tetra Pak posconsumo y posindustria como materia prima. De esta forma, estas empresas fabrican papel, cajas corrugadas, cartón gris, tubos de cartón, muebles, láminas aglomeradas y tejas. En Colombia, existen tres plantas de reciclaje de pulpa de papel, que incluyen el reciclaje de los envases de Tetra Pak, ubicadas en las ciudades de Bogotá, Cali y Medellín (planta integrada). Por otro lado, existen dos </w:t>
      </w:r>
      <w:r w:rsidRPr="00C5334E">
        <w:rPr>
          <w:lang w:val="es-419" w:eastAsia="es-CO"/>
        </w:rPr>
        <w:lastRenderedPageBreak/>
        <w:t>plantas que aprovechan los residuos de polietileno y aluminio provenientes del despulpado de los envases de Tetra Pak, una en Bogotá y una en Medellín.</w:t>
      </w:r>
    </w:p>
    <w:p w14:paraId="36DA99F2" w14:textId="0A140954"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Pasos claves.</w:t>
      </w:r>
      <w:r w:rsidRPr="00C5334E">
        <w:rPr>
          <w:lang w:val="es-419" w:eastAsia="es-CO"/>
        </w:rPr>
        <w:t xml:space="preserve"> Es importante que las fuentes de material de las bodegas, principalmente las de origen doméstico, comercial e institucional, que consumen los envases de Tetra Pak, realicen tres sencillos pasos antes de desecharlos en el contenedor de residuos reciclables: enjuagar, escurrir y aplanar. Únicamente cuando algún operador o bodega maneje material posindustrial que ha tenido contacto con productos (leches y jugos) en algún cliente industrial (por ejemplo, Colanta, Alpina, Incolacteos, Parmalat, Postobón, etc.), es necesario lavarlo con abundante agua, debido al alto contenido de líquido. No es necesario separar los envases por tipo, esto quiere decir que se pueden mezclar envases de Tetra Pak de leche, jugos y licores sin problema.</w:t>
      </w:r>
    </w:p>
    <w:p w14:paraId="29174EC4" w14:textId="7F6A86E1" w:rsidR="00F542DB" w:rsidRPr="00C5334E" w:rsidRDefault="00431EDD" w:rsidP="00F542DB">
      <w:pPr>
        <w:rPr>
          <w:lang w:val="es-419" w:eastAsia="es-CO"/>
        </w:rPr>
      </w:pPr>
      <w:r w:rsidRPr="00C5334E">
        <w:rPr>
          <w:lang w:val="es-419" w:eastAsia="es-CO"/>
        </w:rPr>
        <w:t>En el siguiente recurso se muestran algunos requerimientos y necesidades del proceso de reciclaje del Tetra Pak. Se recomienda tomar nota atenta de los aspectos más importantes. ¡Adelante!</w:t>
      </w:r>
    </w:p>
    <w:p w14:paraId="0E1DC4F9" w14:textId="0F38A396" w:rsidR="00F542DB" w:rsidRPr="00C5334E" w:rsidRDefault="00431EDD" w:rsidP="00431EDD">
      <w:pPr>
        <w:pStyle w:val="Ttulo3"/>
      </w:pPr>
      <w:bookmarkStart w:id="8" w:name="_Toc140756747"/>
      <w:r w:rsidRPr="00C5334E">
        <w:t>Reciclaje del Tetra Pak</w:t>
      </w:r>
      <w:bookmarkEnd w:id="8"/>
    </w:p>
    <w:p w14:paraId="61AA9B41" w14:textId="70E33719" w:rsidR="00431EDD" w:rsidRPr="00C5334E" w:rsidRDefault="00431EDD" w:rsidP="00F542DB">
      <w:pPr>
        <w:rPr>
          <w:b/>
          <w:bCs/>
          <w:lang w:val="es-419" w:eastAsia="es-CO"/>
        </w:rPr>
      </w:pPr>
      <w:r w:rsidRPr="00C5334E">
        <w:rPr>
          <w:b/>
          <w:bCs/>
          <w:lang w:val="es-419" w:eastAsia="es-CO"/>
        </w:rPr>
        <w:t>Máquinas compactadoras</w:t>
      </w:r>
    </w:p>
    <w:p w14:paraId="2F8C91B5" w14:textId="77777777" w:rsidR="00431EDD" w:rsidRPr="00C5334E" w:rsidRDefault="00431EDD" w:rsidP="00431EDD">
      <w:pPr>
        <w:rPr>
          <w:lang w:val="es-419" w:eastAsia="es-CO"/>
        </w:rPr>
      </w:pPr>
      <w:r w:rsidRPr="00C5334E">
        <w:rPr>
          <w:lang w:val="es-419" w:eastAsia="es-CO"/>
        </w:rPr>
        <w:t>Si la bodega cuenta con máquina compactadora, siga las siguientes recomendaciones:</w:t>
      </w:r>
    </w:p>
    <w:p w14:paraId="618096F4" w14:textId="31249F6E"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lastRenderedPageBreak/>
        <w:t>Enfardar el material en compactadoras hidráulicas. Si se tiene montacargas, se pueden armar pacas o fardos de máximo 300 kg. Sin embargo, el peso ideal está entre 100 y 150 kg por paca.</w:t>
      </w:r>
    </w:p>
    <w:p w14:paraId="1D2BF871"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Si no se tiene montacargas, se deben armar pacas de máximo 50 kg. Armar la paca únicamente con envases posconsumo de Tetra Pak.</w:t>
      </w:r>
    </w:p>
    <w:p w14:paraId="434BFF29"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Verificar que el material esté lo más seco posible, sin contenido de producto o agua. Siempre entregar compactado y nunca envolver las pacas en plástico.</w:t>
      </w:r>
    </w:p>
    <w:p w14:paraId="7469C9B6"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No envolver material posindustrial (material proveniente de rollos vencidos) en las pacas. Si hay material posindustrial, es necesario cortarlo a un tamaño máximo de 50 cm, para evitar problemas en el proceso de reciclaje.</w:t>
      </w:r>
    </w:p>
    <w:p w14:paraId="662B8D3B"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En el proceso de compactación, colocar cartón a cada lado de la paca para evitar que se desarme fácilmente.</w:t>
      </w:r>
    </w:p>
    <w:p w14:paraId="3E245E9C"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Amarrar la paca con alambre de calibre 12 y no con zuncho, porque se puede romper fácilmente.</w:t>
      </w:r>
    </w:p>
    <w:p w14:paraId="7F2998A2" w14:textId="6ED3099C" w:rsidR="00F542DB"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Después de armada la paca, fumigue con hipoclorito o cualquier inhibidor de malos olores y vectores.</w:t>
      </w:r>
    </w:p>
    <w:p w14:paraId="661FF3F4" w14:textId="1B9BC5CA" w:rsidR="00F542DB" w:rsidRPr="00C5334E" w:rsidRDefault="000F536C" w:rsidP="00F542DB">
      <w:pPr>
        <w:rPr>
          <w:b/>
          <w:bCs/>
          <w:lang w:val="es-419" w:eastAsia="es-CO"/>
        </w:rPr>
      </w:pPr>
      <w:r w:rsidRPr="00C5334E">
        <w:rPr>
          <w:b/>
          <w:bCs/>
          <w:lang w:val="es-419" w:eastAsia="es-CO"/>
        </w:rPr>
        <w:t>Almacenamiento de material</w:t>
      </w:r>
    </w:p>
    <w:p w14:paraId="05E85582" w14:textId="77777777" w:rsidR="000F536C" w:rsidRPr="00C5334E" w:rsidRDefault="000F536C" w:rsidP="000F536C">
      <w:pPr>
        <w:rPr>
          <w:lang w:val="es-419" w:eastAsia="es-CO"/>
        </w:rPr>
      </w:pPr>
      <w:r w:rsidRPr="00C5334E">
        <w:rPr>
          <w:lang w:val="es-419" w:eastAsia="es-CO"/>
        </w:rPr>
        <w:t>Cuando ya estén armadas las pacas, se debe designar un lugar dentro de la bodega para almacenarlas.</w:t>
      </w:r>
    </w:p>
    <w:p w14:paraId="469C315C" w14:textId="77777777" w:rsidR="000F536C" w:rsidRPr="00C5334E" w:rsidRDefault="000F536C" w:rsidP="000F536C">
      <w:pPr>
        <w:rPr>
          <w:lang w:val="es-419" w:eastAsia="es-CO"/>
        </w:rPr>
      </w:pPr>
      <w:r w:rsidRPr="00C5334E">
        <w:rPr>
          <w:lang w:val="es-419" w:eastAsia="es-CO"/>
        </w:rPr>
        <w:t>En el proceso de almacenamiento, puede seguir las siguientes recomendaciones:</w:t>
      </w:r>
    </w:p>
    <w:p w14:paraId="0C871D80" w14:textId="77777777" w:rsidR="000F536C" w:rsidRPr="00C5334E" w:rsidRDefault="000F536C" w:rsidP="00CF7448">
      <w:pPr>
        <w:pStyle w:val="Prrafodelista"/>
        <w:numPr>
          <w:ilvl w:val="0"/>
          <w:numId w:val="16"/>
        </w:numPr>
        <w:snapToGrid w:val="0"/>
        <w:ind w:hanging="357"/>
        <w:contextualSpacing w:val="0"/>
        <w:rPr>
          <w:lang w:val="es-419" w:eastAsia="es-CO"/>
        </w:rPr>
      </w:pPr>
      <w:r w:rsidRPr="00C5334E">
        <w:rPr>
          <w:lang w:val="es-419" w:eastAsia="es-CO"/>
        </w:rPr>
        <w:lastRenderedPageBreak/>
        <w:t>Si no se tiene montacargas, se recomienda apilar en máximo 2 niveles dentro del espacio asignado para almacenar el material.</w:t>
      </w:r>
    </w:p>
    <w:p w14:paraId="6450B21C" w14:textId="6DFEA436" w:rsidR="00F542DB" w:rsidRPr="00C5334E" w:rsidRDefault="000F536C" w:rsidP="00CF7448">
      <w:pPr>
        <w:pStyle w:val="Prrafodelista"/>
        <w:numPr>
          <w:ilvl w:val="0"/>
          <w:numId w:val="16"/>
        </w:numPr>
        <w:snapToGrid w:val="0"/>
        <w:ind w:hanging="357"/>
        <w:contextualSpacing w:val="0"/>
        <w:rPr>
          <w:lang w:val="es-419" w:eastAsia="es-CO"/>
        </w:rPr>
      </w:pPr>
      <w:r w:rsidRPr="00C5334E">
        <w:rPr>
          <w:lang w:val="es-419" w:eastAsia="es-CO"/>
        </w:rPr>
        <w:t>Cuando no se cuente con compactadora hidráulica, se puede almacenar el material suelto, únicamente teniendo en cuenta que este debe ir en una lona o big bag (globo) separado de otros materiales.</w:t>
      </w:r>
    </w:p>
    <w:p w14:paraId="7EC393F1" w14:textId="77777777" w:rsidR="00795E26" w:rsidRPr="00C5334E" w:rsidRDefault="00795E26" w:rsidP="00795E26">
      <w:pPr>
        <w:rPr>
          <w:b/>
          <w:bCs/>
          <w:lang w:val="es-419" w:eastAsia="es-CO"/>
        </w:rPr>
      </w:pPr>
      <w:r w:rsidRPr="00C5334E">
        <w:rPr>
          <w:b/>
          <w:bCs/>
          <w:lang w:val="es-419" w:eastAsia="es-CO"/>
        </w:rPr>
        <w:t>Entrega a planta de reciclaje</w:t>
      </w:r>
    </w:p>
    <w:p w14:paraId="300F7A6A" w14:textId="77777777" w:rsidR="00795E26" w:rsidRPr="00C5334E" w:rsidRDefault="00795E26" w:rsidP="00795E26">
      <w:pPr>
        <w:rPr>
          <w:lang w:val="es-419" w:eastAsia="es-CO"/>
        </w:rPr>
      </w:pPr>
      <w:r w:rsidRPr="00C5334E">
        <w:rPr>
          <w:lang w:val="es-419" w:eastAsia="es-CO"/>
        </w:rPr>
        <w:t>Todas las plantas de reciclaje de envases de Tetra Pak reciben el material compactado o suelto. Para la recolección, tenga en cuenta:</w:t>
      </w:r>
    </w:p>
    <w:p w14:paraId="6613105E"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Comunicación previa con la planta de reciclaje.</w:t>
      </w:r>
    </w:p>
    <w:p w14:paraId="1CA18E8C"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Tener en cuenta los horarios de recepción del material.</w:t>
      </w:r>
    </w:p>
    <w:p w14:paraId="2CAF7CB0"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Hay que tener en cuenta un máximo de un 15% de humedad por cada paca.</w:t>
      </w:r>
    </w:p>
    <w:p w14:paraId="2121F0D8" w14:textId="6EE4E6A0" w:rsidR="00F542DB"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Comunicarse con la planta para tener en cuenta los documentos requeridos para el trámite de pagos.</w:t>
      </w:r>
    </w:p>
    <w:p w14:paraId="414B2AF8" w14:textId="77777777" w:rsidR="00FD15E2" w:rsidRPr="00C5334E" w:rsidRDefault="00FD15E2" w:rsidP="00FD15E2">
      <w:pPr>
        <w:rPr>
          <w:b/>
          <w:bCs/>
          <w:lang w:val="es-419" w:eastAsia="es-CO"/>
        </w:rPr>
      </w:pPr>
      <w:r w:rsidRPr="00C5334E">
        <w:rPr>
          <w:b/>
          <w:bCs/>
          <w:lang w:val="es-419" w:eastAsia="es-CO"/>
        </w:rPr>
        <w:t>Requisitos de un residuo Tetra Pak para ser reciclado</w:t>
      </w:r>
    </w:p>
    <w:p w14:paraId="7BBC5092" w14:textId="5895FCD3"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No mezclar con otros envases de solo plástico y aluminio, como los doypack o cajas plegadizas.</w:t>
      </w:r>
    </w:p>
    <w:p w14:paraId="7FA8A4FF" w14:textId="77777777"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Cualquier otro residuo diferente a los envases de Tetra Pak.</w:t>
      </w:r>
    </w:p>
    <w:p w14:paraId="2FC41D4C" w14:textId="77777777"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No mezclar con material posindustrial proveniente de rollos vencidos.</w:t>
      </w:r>
    </w:p>
    <w:p w14:paraId="6CDF7884" w14:textId="756D08D7" w:rsidR="00795E26"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lastRenderedPageBreak/>
        <w:t>Para que este material sea aceptado, los rollos deben ser cortados a un tamaño máximo de 50 cm X 50 cm antes de ser compactados y entregados a planta.</w:t>
      </w:r>
    </w:p>
    <w:p w14:paraId="6F8C8D39" w14:textId="7A4C265A" w:rsidR="00076446" w:rsidRPr="00C5334E" w:rsidRDefault="00076446" w:rsidP="00076446">
      <w:pPr>
        <w:rPr>
          <w:b/>
          <w:bCs/>
          <w:lang w:val="es-419" w:eastAsia="es-CO"/>
        </w:rPr>
      </w:pPr>
      <w:r w:rsidRPr="00C5334E">
        <w:rPr>
          <w:b/>
          <w:bCs/>
          <w:lang w:val="es-419" w:eastAsia="es-CO"/>
        </w:rPr>
        <w:t>Envases con fibra blanc</w:t>
      </w:r>
      <w:r w:rsidR="00C5334E">
        <w:rPr>
          <w:b/>
          <w:bCs/>
          <w:lang w:val="es-419" w:eastAsia="es-CO"/>
        </w:rPr>
        <w:t>a</w:t>
      </w:r>
    </w:p>
    <w:p w14:paraId="4FEE0FED" w14:textId="7E12B106" w:rsidR="00F542DB" w:rsidRPr="00C5334E" w:rsidRDefault="00076446" w:rsidP="00076446">
      <w:pPr>
        <w:rPr>
          <w:lang w:val="es-419" w:eastAsia="es-CO"/>
        </w:rPr>
      </w:pPr>
      <w:r w:rsidRPr="00C5334E">
        <w:rPr>
          <w:lang w:val="es-419" w:eastAsia="es-CO"/>
        </w:rPr>
        <w:t>La mayor cantidad de envases que se encuentran en el mercado colombiano son Tetra Brik Aseptic (ladrillo) de todos los tamaños, los cuales contienen fibra marrón. Se pueden encontrar otro tipo de envases que contienen fibra blanca, pero su participación con respecto a los de fibra marrón es mínima.</w:t>
      </w:r>
    </w:p>
    <w:p w14:paraId="5EB28BAB" w14:textId="2E1E33FC" w:rsidR="00F542DB" w:rsidRPr="00C5334E" w:rsidRDefault="00F542DB" w:rsidP="00F542DB">
      <w:pPr>
        <w:rPr>
          <w:lang w:val="es-419" w:eastAsia="es-CO"/>
        </w:rPr>
      </w:pPr>
    </w:p>
    <w:p w14:paraId="2ADAA9DB" w14:textId="77777777" w:rsidR="00076446" w:rsidRPr="00C5334E" w:rsidRDefault="00076446" w:rsidP="00076446">
      <w:pPr>
        <w:pStyle w:val="Ttulo2"/>
      </w:pPr>
      <w:bookmarkStart w:id="9" w:name="_Toc140756748"/>
      <w:r w:rsidRPr="00C5334E">
        <w:t>Vidrio</w:t>
      </w:r>
      <w:bookmarkEnd w:id="9"/>
    </w:p>
    <w:p w14:paraId="2F4A58C3" w14:textId="1638F2EB" w:rsidR="00076446" w:rsidRPr="00C5334E" w:rsidRDefault="00076446" w:rsidP="00F542DB">
      <w:pPr>
        <w:rPr>
          <w:lang w:val="es-419" w:eastAsia="es-CO"/>
        </w:rPr>
      </w:pPr>
      <w:r w:rsidRPr="00C5334E">
        <w:rPr>
          <w:lang w:val="es-419" w:eastAsia="es-CO"/>
        </w:rPr>
        <w:t>En Colombia, el mercado del reciclaje de vidrio inició en 1978, desde entonces la reinserción de este material a la cadena productiva ha disminuido el ingreso del mismo a rellenos sanitarios en el país. El vidrio es un material producto de la mezcla de algunos recursos naturales no tóxicos, como la arena, la caliza, la soda y el feldespato. Estos materiales permiten que su ciclo de vida sea perfecto. En el reciclaje está el comienzo y el final de cada envase de vidrio.</w:t>
      </w:r>
    </w:p>
    <w:p w14:paraId="45E8AF82" w14:textId="32DC445F" w:rsidR="00D672C1" w:rsidRPr="00C5334E" w:rsidRDefault="0067106A" w:rsidP="00F542DB">
      <w:pPr>
        <w:rPr>
          <w:lang w:val="es-419" w:eastAsia="es-CO"/>
        </w:rPr>
      </w:pPr>
      <w:r w:rsidRPr="00C5334E">
        <w:rPr>
          <w:lang w:val="es-419" w:eastAsia="es-CO"/>
        </w:rPr>
        <w:t>Sobre el vidrio en los procesos de reciclaje, ten presente:</w:t>
      </w:r>
    </w:p>
    <w:p w14:paraId="4737CE52" w14:textId="21CE8B65"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Sostenibilidad.</w:t>
      </w:r>
      <w:r w:rsidRPr="00C5334E">
        <w:rPr>
          <w:lang w:val="es-419" w:eastAsia="es-CO"/>
        </w:rPr>
        <w:t xml:space="preserve"> El vidrio es un producto que cumple con el marco de la sostenibilidad ambiental, porque puede ser reciclado varias veces, debido a que su calidad, pureza y transparencia lo permite, minimizando los impactos ambientales negativos en los rellenos sanitarios; además, genera beneficios sociales, porque se generan ingresos directos e indirectos, y es </w:t>
      </w:r>
      <w:r w:rsidRPr="00C5334E">
        <w:rPr>
          <w:lang w:val="es-419" w:eastAsia="es-CO"/>
        </w:rPr>
        <w:lastRenderedPageBreak/>
        <w:t>económicamente viable, porque los materiales se regresan al ciclo productivo y no se utiliza tanta materia prima.</w:t>
      </w:r>
    </w:p>
    <w:p w14:paraId="0BC66A3A" w14:textId="333D6635"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Luego del consumo inicial.</w:t>
      </w:r>
      <w:r w:rsidRPr="00C5334E">
        <w:rPr>
          <w:lang w:val="es-419" w:eastAsia="es-CO"/>
        </w:rPr>
        <w:t xml:space="preserve"> Además de esto, el vidrio posconsumo se convierte en el componente más importante en la fabricación de nuevas botellas, lo que permite un ahorro significativo de energía: 1 kg de vidrio reciclado ahorra la energía equivalente a 25 minutos de un computador encendido y cada tonelada de vidrio reciclado evita el consumo de 1.2 toneladas de materia prima virgen y previene la emisión de más de media tonelada de gases de efecto invernadero. El término casco se utiliza a nivel industrial para denominar al vidrio posconsumo.</w:t>
      </w:r>
    </w:p>
    <w:p w14:paraId="5586BC05" w14:textId="1A2446A8"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Cadena del vidrio.</w:t>
      </w:r>
      <w:r w:rsidRPr="00C5334E">
        <w:rPr>
          <w:lang w:val="es-419" w:eastAsia="es-CO"/>
        </w:rPr>
        <w:t xml:space="preserve"> Esta es la cadena básica del vidrio:</w:t>
      </w:r>
    </w:p>
    <w:p w14:paraId="7CB758FE" w14:textId="08CAC186" w:rsidR="0067106A" w:rsidRPr="00C5334E" w:rsidRDefault="0067106A" w:rsidP="0067106A">
      <w:pPr>
        <w:pStyle w:val="Figura"/>
        <w:rPr>
          <w:lang w:val="es-419"/>
        </w:rPr>
      </w:pPr>
      <w:r w:rsidRPr="00C5334E">
        <w:rPr>
          <w:lang w:val="es-419"/>
        </w:rPr>
        <w:t>Cadena básica del vidrio</w:t>
      </w:r>
    </w:p>
    <w:p w14:paraId="1D27EB92" w14:textId="5B0E8414" w:rsidR="00D672C1" w:rsidRPr="00C5334E" w:rsidRDefault="0067106A" w:rsidP="0067106A">
      <w:pPr>
        <w:jc w:val="center"/>
        <w:rPr>
          <w:lang w:val="es-419" w:eastAsia="es-CO"/>
        </w:rPr>
      </w:pPr>
      <w:r w:rsidRPr="00C5334E">
        <w:rPr>
          <w:noProof/>
          <w:lang w:val="es-419"/>
        </w:rPr>
        <w:drawing>
          <wp:inline distT="0" distB="0" distL="0" distR="0" wp14:anchorId="4FD81D7C" wp14:editId="5C95252F">
            <wp:extent cx="3225800" cy="2778138"/>
            <wp:effectExtent l="57150" t="19050" r="12700" b="98425"/>
            <wp:docPr id="10" name="Imagen 1" descr="La cadena del vidrio comienza con las materias primas, las cuales pasan por un proceso de producción, luego el envío al cliente, y pasa como producto para consumo, continúa con el transporte para reciclaje, luego por almacenamiento y beneficio de vidrio para reciclaje, y vuelve como materia pri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La cadena del vidrio comienza con las materias primas, las cuales pasan por un proceso de producción, luego el envío al cliente, y pasa como producto para consumo, continúa con el transporte para reciclaje, luego por almacenamiento y beneficio de vidrio para reciclaje, y vuelve como materia prim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3231815" cy="2783318"/>
                    </a:xfrm>
                    <a:prstGeom prst="rect">
                      <a:avLst/>
                    </a:prstGeom>
                    <a:effectLst>
                      <a:outerShdw blurRad="50800" dist="38100" dir="5400000" algn="t" rotWithShape="0">
                        <a:prstClr val="black">
                          <a:alpha val="40000"/>
                        </a:prstClr>
                      </a:outerShdw>
                    </a:effectLst>
                  </pic:spPr>
                </pic:pic>
              </a:graphicData>
            </a:graphic>
          </wp:inline>
        </w:drawing>
      </w:r>
    </w:p>
    <w:p w14:paraId="2367040E" w14:textId="1DBEDDC8" w:rsidR="00D672C1" w:rsidRDefault="0067106A" w:rsidP="0067106A">
      <w:pPr>
        <w:rPr>
          <w:lang w:val="es-419" w:eastAsia="es-CO"/>
        </w:rPr>
      </w:pPr>
      <w:r w:rsidRPr="00C5334E">
        <w:rPr>
          <w:lang w:val="es-419" w:eastAsia="es-CO"/>
        </w:rPr>
        <w:t>Nota. ANDI (2017). Calidades de materiales para reciclaje. p.20</w:t>
      </w:r>
    </w:p>
    <w:p w14:paraId="3E4F143B" w14:textId="3AD7FFB2" w:rsidR="00CB32B0" w:rsidRPr="00C5334E" w:rsidRDefault="00CB32B0" w:rsidP="0067106A">
      <w:pPr>
        <w:rPr>
          <w:lang w:val="es-419" w:eastAsia="es-CO"/>
        </w:rPr>
      </w:pPr>
      <w:r w:rsidRPr="00CB32B0">
        <w:rPr>
          <w:lang w:val="es-419" w:eastAsia="es-CO"/>
        </w:rPr>
        <w:lastRenderedPageBreak/>
        <w:t xml:space="preserve">La cadena del vidrio comienza con las materias primas, las cuales pasan por un proceso de producción, luego el envío al cliente, </w:t>
      </w:r>
      <w:r w:rsidR="00A1336F">
        <w:rPr>
          <w:lang w:val="es-419" w:eastAsia="es-CO"/>
        </w:rPr>
        <w:t xml:space="preserve">y </w:t>
      </w:r>
      <w:r w:rsidRPr="00CB32B0">
        <w:rPr>
          <w:lang w:val="es-419" w:eastAsia="es-CO"/>
        </w:rPr>
        <w:t>pasa como producto para consumo, continúa con el transporte para reciclaje, luego por almacenamiento y beneficio de vidrio para reciclaje, y vuelve como materia prima.</w:t>
      </w:r>
    </w:p>
    <w:p w14:paraId="35771118" w14:textId="77777777" w:rsidR="0082388F" w:rsidRPr="00C5334E" w:rsidRDefault="0082388F" w:rsidP="00CF7448">
      <w:pPr>
        <w:pStyle w:val="Prrafodelista"/>
        <w:numPr>
          <w:ilvl w:val="0"/>
          <w:numId w:val="19"/>
        </w:numPr>
        <w:snapToGrid w:val="0"/>
        <w:contextualSpacing w:val="0"/>
        <w:rPr>
          <w:lang w:val="es-419" w:eastAsia="es-CO"/>
        </w:rPr>
      </w:pPr>
      <w:r w:rsidRPr="00C5334E">
        <w:rPr>
          <w:b/>
          <w:bCs/>
          <w:lang w:val="es-419" w:eastAsia="es-CO"/>
        </w:rPr>
        <w:t>Requisitos para su reciclaje.</w:t>
      </w:r>
      <w:r w:rsidRPr="00C5334E">
        <w:rPr>
          <w:lang w:val="es-419" w:eastAsia="es-CO"/>
        </w:rPr>
        <w:t xml:space="preserve"> La calidad del material que se encuentra discriminado para la compra es: material sucio y material limpio. Para que el proveedor pueda garantizar la calidad del material, es necesario contar con una preparación previa, la cual se describe a continuación:</w:t>
      </w:r>
    </w:p>
    <w:p w14:paraId="704DB6EC" w14:textId="2AFDD5FD" w:rsidR="0082388F"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Separar:</w:t>
      </w:r>
      <w:r w:rsidRPr="00C5334E">
        <w:rPr>
          <w:lang w:val="es-419" w:eastAsia="es-CO"/>
        </w:rPr>
        <w:t xml:space="preserve"> se trata de clasificar por colores blanco, ámbar, verde, y, a su vez, clasificarlos por limpio y sucio. Quitar tapas, anillos y demás elementos ajenos al material, catalogados como contaminantes del vidrio.</w:t>
      </w:r>
    </w:p>
    <w:p w14:paraId="706F7650" w14:textId="67070D5F" w:rsidR="0082388F"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Quebrar:</w:t>
      </w:r>
      <w:r w:rsidRPr="00C5334E">
        <w:rPr>
          <w:lang w:val="es-419" w:eastAsia="es-CO"/>
        </w:rPr>
        <w:t xml:space="preserve"> esta es una recomendación al proveedor, más no es una condición para la venta del material, es decir que el vidrio puede entregarse completo; sin embargo, se recomienda al proveedor efectuar la rotura, puesto que disminuye volumen en el transporte.</w:t>
      </w:r>
    </w:p>
    <w:p w14:paraId="2B28A0E9" w14:textId="1498D3C6" w:rsidR="0067106A"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Almacenar:</w:t>
      </w:r>
      <w:r w:rsidRPr="00C5334E">
        <w:rPr>
          <w:lang w:val="es-419" w:eastAsia="es-CO"/>
        </w:rPr>
        <w:t xml:space="preserve"> durante el almacenamiento, no mezclar las calidades de limpio y sucio, ni los diferentes tipos de colores.</w:t>
      </w:r>
    </w:p>
    <w:p w14:paraId="624E38F1" w14:textId="491CE16F" w:rsidR="0083403C" w:rsidRDefault="0083403C" w:rsidP="00F542DB">
      <w:pPr>
        <w:rPr>
          <w:lang w:val="es-419" w:eastAsia="es-CO"/>
        </w:rPr>
      </w:pPr>
      <w:r w:rsidRPr="00C5334E">
        <w:rPr>
          <w:lang w:val="es-419" w:eastAsia="es-CO"/>
        </w:rPr>
        <w:t>Analice la siguiente tabla en la que se presentan los tipos de vidrio:</w:t>
      </w:r>
    </w:p>
    <w:p w14:paraId="7401345D" w14:textId="6D42DA34" w:rsidR="00150D04" w:rsidRDefault="00150D04" w:rsidP="00F542DB">
      <w:pPr>
        <w:rPr>
          <w:lang w:val="es-419" w:eastAsia="es-CO"/>
        </w:rPr>
      </w:pPr>
    </w:p>
    <w:p w14:paraId="38B9F800" w14:textId="516BDC42" w:rsidR="00150D04" w:rsidRDefault="00150D04" w:rsidP="00F542DB">
      <w:pPr>
        <w:rPr>
          <w:lang w:val="es-419" w:eastAsia="es-CO"/>
        </w:rPr>
      </w:pPr>
    </w:p>
    <w:p w14:paraId="31EDBC06" w14:textId="77777777" w:rsidR="00150D04" w:rsidRPr="00C5334E" w:rsidRDefault="00150D04" w:rsidP="00F542DB">
      <w:pPr>
        <w:rPr>
          <w:lang w:val="es-419" w:eastAsia="es-CO"/>
        </w:rPr>
      </w:pPr>
    </w:p>
    <w:p w14:paraId="33620627" w14:textId="5FD91FCC" w:rsidR="00D672C1" w:rsidRPr="00C5334E" w:rsidRDefault="009A67A4" w:rsidP="00C04547">
      <w:pPr>
        <w:pStyle w:val="Tabla"/>
        <w:rPr>
          <w:lang w:val="es-419" w:eastAsia="es-CO"/>
        </w:rPr>
      </w:pPr>
      <w:r w:rsidRPr="00C5334E">
        <w:rPr>
          <w:lang w:val="es-419" w:eastAsia="es-CO"/>
        </w:rPr>
        <w:lastRenderedPageBreak/>
        <w:t>Tipos de vidrio</w:t>
      </w:r>
    </w:p>
    <w:p w14:paraId="1A8D630B" w14:textId="2F0CD35B" w:rsidR="00C04547" w:rsidRPr="00C5334E" w:rsidRDefault="00C04547" w:rsidP="00C04547">
      <w:pPr>
        <w:rPr>
          <w:lang w:val="es-419" w:eastAsia="es-CO"/>
        </w:rPr>
      </w:pPr>
      <w:r w:rsidRPr="00C5334E">
        <w:rPr>
          <w:lang w:val="es-419" w:eastAsia="es-CO"/>
        </w:rPr>
        <w:t>Vidrio posconsumo comercializable</w:t>
      </w:r>
    </w:p>
    <w:tbl>
      <w:tblPr>
        <w:tblStyle w:val="SENA"/>
        <w:tblW w:w="0" w:type="auto"/>
        <w:tblLook w:val="04A0" w:firstRow="1" w:lastRow="0" w:firstColumn="1" w:lastColumn="0" w:noHBand="0" w:noVBand="1"/>
      </w:tblPr>
      <w:tblGrid>
        <w:gridCol w:w="4981"/>
        <w:gridCol w:w="4981"/>
      </w:tblGrid>
      <w:tr w:rsidR="00C04547" w:rsidRPr="00C5334E" w14:paraId="621FB39E" w14:textId="77777777" w:rsidTr="00C045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BDD68C5" w14:textId="5759ED7C" w:rsidR="00C04547" w:rsidRPr="00C5334E" w:rsidRDefault="00C04547" w:rsidP="00C04547">
            <w:pPr>
              <w:pStyle w:val="TextoTablas"/>
            </w:pPr>
            <w:r w:rsidRPr="00C5334E">
              <w:t>TIPO DE VIDRIO POSCONSUMO COMERCIALIZABLE</w:t>
            </w:r>
          </w:p>
        </w:tc>
        <w:tc>
          <w:tcPr>
            <w:tcW w:w="4981" w:type="dxa"/>
          </w:tcPr>
          <w:p w14:paraId="080926BC" w14:textId="0D94B388" w:rsidR="00C04547" w:rsidRPr="00C5334E" w:rsidRDefault="00C04547" w:rsidP="00C04547">
            <w:pPr>
              <w:pStyle w:val="TextoTablas"/>
            </w:pPr>
            <w:r w:rsidRPr="00C5334E">
              <w:t>DESCRIPCIÓN</w:t>
            </w:r>
          </w:p>
        </w:tc>
      </w:tr>
      <w:tr w:rsidR="00C04547" w:rsidRPr="00C5334E" w14:paraId="0400C05D"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753A8C83" w14:textId="7D5B71BA" w:rsidR="00C04547" w:rsidRPr="00C5334E" w:rsidRDefault="00C04547" w:rsidP="00C04547">
            <w:pPr>
              <w:pStyle w:val="TextoTablas"/>
            </w:pPr>
            <w:r w:rsidRPr="00C5334E">
              <w:t>Vidrio envase ámbar</w:t>
            </w:r>
          </w:p>
        </w:tc>
        <w:tc>
          <w:tcPr>
            <w:tcW w:w="4981" w:type="dxa"/>
          </w:tcPr>
          <w:p w14:paraId="622D6ECE" w14:textId="3291CB44" w:rsidR="00C04547" w:rsidRPr="00C5334E" w:rsidRDefault="00C04547" w:rsidP="00C04547">
            <w:pPr>
              <w:pStyle w:val="TextoTablas"/>
            </w:pPr>
            <w:r w:rsidRPr="00C5334E">
              <w:t>Se compra completo o roto. No debe mezclarse con otros colores ni con vidrio plano. El vidrio de refractarias o cafeteras no es reciclable, por tanto, no debe mezclarse con ningún tipo de vidrio posconsumo para venta.</w:t>
            </w:r>
          </w:p>
        </w:tc>
      </w:tr>
      <w:tr w:rsidR="00C04547" w:rsidRPr="00C5334E" w14:paraId="1198BCD6" w14:textId="77777777" w:rsidTr="00C04547">
        <w:tc>
          <w:tcPr>
            <w:tcW w:w="4981" w:type="dxa"/>
          </w:tcPr>
          <w:p w14:paraId="2BE05600" w14:textId="55234CAB" w:rsidR="00C04547" w:rsidRPr="00C5334E" w:rsidRDefault="00C04547" w:rsidP="00C04547">
            <w:pPr>
              <w:pStyle w:val="TextoTablas"/>
            </w:pPr>
            <w:r w:rsidRPr="00C5334E">
              <w:t>Vidrio envase verde</w:t>
            </w:r>
          </w:p>
        </w:tc>
        <w:tc>
          <w:tcPr>
            <w:tcW w:w="4981" w:type="dxa"/>
          </w:tcPr>
          <w:p w14:paraId="585009E7" w14:textId="7A370FC3" w:rsidR="00C04547" w:rsidRPr="00C5334E" w:rsidRDefault="00C04547" w:rsidP="00C04547">
            <w:pPr>
              <w:pStyle w:val="TextoTablas"/>
            </w:pPr>
            <w:r w:rsidRPr="00C5334E">
              <w:t>Se compra completo o roto. No debe mezclarse con otros colores ni con vidrio plano.</w:t>
            </w:r>
          </w:p>
        </w:tc>
      </w:tr>
      <w:tr w:rsidR="00C04547" w:rsidRPr="00C5334E" w14:paraId="30D2CB98"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B911005" w14:textId="2BFD4E6A" w:rsidR="00C04547" w:rsidRPr="00C5334E" w:rsidRDefault="00C04547" w:rsidP="00C04547">
            <w:pPr>
              <w:pStyle w:val="TextoTablas"/>
            </w:pPr>
            <w:r w:rsidRPr="00C5334E">
              <w:t>Vidrio envase transparente (blanco)</w:t>
            </w:r>
          </w:p>
        </w:tc>
        <w:tc>
          <w:tcPr>
            <w:tcW w:w="4981" w:type="dxa"/>
          </w:tcPr>
          <w:p w14:paraId="77206515" w14:textId="5AAB1C94" w:rsidR="00C04547" w:rsidRPr="00C5334E" w:rsidRDefault="00C04547" w:rsidP="00C04547">
            <w:pPr>
              <w:pStyle w:val="TextoTablas"/>
            </w:pPr>
            <w:r w:rsidRPr="00C5334E">
              <w:t>Se compra completo o roto. No debe mezclarse con otros colores ni con vidrio plano.</w:t>
            </w:r>
          </w:p>
        </w:tc>
      </w:tr>
      <w:tr w:rsidR="00C04547" w:rsidRPr="00C5334E" w14:paraId="0F40413D" w14:textId="77777777" w:rsidTr="00C04547">
        <w:tc>
          <w:tcPr>
            <w:tcW w:w="4981" w:type="dxa"/>
          </w:tcPr>
          <w:p w14:paraId="21D94E87" w14:textId="5B5F01FE" w:rsidR="00C04547" w:rsidRPr="00C5334E" w:rsidRDefault="00C04547" w:rsidP="00C04547">
            <w:pPr>
              <w:pStyle w:val="TextoTablas"/>
            </w:pPr>
            <w:r w:rsidRPr="00C5334E">
              <w:t>Vidrio plano transparente</w:t>
            </w:r>
          </w:p>
        </w:tc>
        <w:tc>
          <w:tcPr>
            <w:tcW w:w="4981" w:type="dxa"/>
          </w:tcPr>
          <w:p w14:paraId="28A64F63" w14:textId="616A3A61"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r w:rsidR="00C04547" w:rsidRPr="00C5334E" w14:paraId="41DDBEC9"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F138472" w14:textId="463318B2" w:rsidR="00C04547" w:rsidRPr="00C5334E" w:rsidRDefault="00C04547" w:rsidP="00C04547">
            <w:pPr>
              <w:pStyle w:val="TextoTablas"/>
            </w:pPr>
            <w:r w:rsidRPr="00C5334E">
              <w:t>Vidrio plano bronce</w:t>
            </w:r>
          </w:p>
        </w:tc>
        <w:tc>
          <w:tcPr>
            <w:tcW w:w="4981" w:type="dxa"/>
          </w:tcPr>
          <w:p w14:paraId="1ACCE79A" w14:textId="393E696E"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bl>
    <w:p w14:paraId="600F2925" w14:textId="66DE1E06" w:rsidR="00C04547" w:rsidRPr="00C5334E" w:rsidRDefault="00C04547" w:rsidP="00C04547">
      <w:pPr>
        <w:rPr>
          <w:lang w:val="es-419" w:eastAsia="es-CO"/>
        </w:rPr>
      </w:pPr>
      <w:r w:rsidRPr="00C5334E">
        <w:rPr>
          <w:lang w:val="es-419" w:eastAsia="es-CO"/>
        </w:rPr>
        <w:t>Nota. ANDI (2017). Calidades de materiales para reciclaje. p.23</w:t>
      </w:r>
    </w:p>
    <w:p w14:paraId="07EA6E2C" w14:textId="23A3FF9A" w:rsidR="0083403C" w:rsidRPr="00C5334E" w:rsidRDefault="00C04547" w:rsidP="0083403C">
      <w:pPr>
        <w:rPr>
          <w:lang w:val="es-419" w:eastAsia="es-CO"/>
        </w:rPr>
      </w:pPr>
      <w:r w:rsidRPr="00C5334E">
        <w:rPr>
          <w:lang w:val="es-419" w:eastAsia="es-CO"/>
        </w:rPr>
        <w:t>Como contaminantes del proceso se encuentran:</w:t>
      </w:r>
    </w:p>
    <w:p w14:paraId="079BEAB4"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ferroso (magnético): puntillas, tapas, clavos, varillas, limadura de hierro, alambre o cualquier elemento magnético.</w:t>
      </w:r>
    </w:p>
    <w:p w14:paraId="0510460F"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no ferroso (no magnético): principalmente el aluminio, en cualquier presentación, cobre, zinc, estaño, plomo.</w:t>
      </w:r>
    </w:p>
    <w:p w14:paraId="6118BD95"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lastRenderedPageBreak/>
        <w:t>Vidrios especiales: espejos, vidrio laminado (automóviles), bombillos, fardas, tubos fluorescentes, vidrio de ampolletas.</w:t>
      </w:r>
    </w:p>
    <w:p w14:paraId="37C9DE26"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inorgánico: piedras de cualquier tipo, gravilla, arena, cemento, concreto, cerámica, vidrio refractario o de refractarias.</w:t>
      </w:r>
    </w:p>
    <w:p w14:paraId="210B7A2B" w14:textId="0A3FE100" w:rsidR="0083403C"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Materiales orgánicos: trapos, papel, cartón, madera, plástico (bolsas, pitillos), caucho, tierra, jeringas.</w:t>
      </w:r>
    </w:p>
    <w:p w14:paraId="50136065" w14:textId="2B0E45FC" w:rsidR="00884F6A" w:rsidRPr="00C5334E" w:rsidRDefault="00884F6A" w:rsidP="0083403C">
      <w:pPr>
        <w:rPr>
          <w:lang w:val="es-419" w:eastAsia="es-CO"/>
        </w:rPr>
      </w:pPr>
      <w:r w:rsidRPr="00C5334E">
        <w:rPr>
          <w:lang w:val="es-419" w:eastAsia="es-CO"/>
        </w:rPr>
        <w:t>Para profundizar en factores alusivos al vidrio y sus procesos de reciclaje, observe con atención los videos que se le proponen a continuación:</w:t>
      </w:r>
    </w:p>
    <w:p w14:paraId="67958D77" w14:textId="5B083941" w:rsidR="0083403C" w:rsidRPr="00C5334E" w:rsidRDefault="009D4414" w:rsidP="00CF7448">
      <w:pPr>
        <w:pStyle w:val="Prrafodelista"/>
        <w:numPr>
          <w:ilvl w:val="0"/>
          <w:numId w:val="22"/>
        </w:numPr>
        <w:snapToGrid w:val="0"/>
        <w:ind w:hanging="357"/>
        <w:contextualSpacing w:val="0"/>
        <w:rPr>
          <w:lang w:val="es-419" w:eastAsia="es-CO"/>
        </w:rPr>
      </w:pPr>
      <w:hyperlink r:id="rId21" w:history="1">
        <w:r w:rsidR="00884F6A" w:rsidRPr="00C5334E">
          <w:rPr>
            <w:rStyle w:val="Hipervnculo"/>
            <w:lang w:val="es-419" w:eastAsia="es-CO"/>
          </w:rPr>
          <w:t>Te invitamos a conocer cómo funciona la planta de reciclaje de vidrio</w:t>
        </w:r>
      </w:hyperlink>
      <w:r w:rsidR="00884F6A" w:rsidRPr="00C5334E">
        <w:rPr>
          <w:lang w:val="es-419" w:eastAsia="es-CO"/>
        </w:rPr>
        <w:t>.</w:t>
      </w:r>
    </w:p>
    <w:p w14:paraId="6EA881EB" w14:textId="08B1083F" w:rsidR="00884F6A" w:rsidRPr="00C5334E" w:rsidRDefault="009D4414" w:rsidP="00CF7448">
      <w:pPr>
        <w:pStyle w:val="Prrafodelista"/>
        <w:numPr>
          <w:ilvl w:val="0"/>
          <w:numId w:val="22"/>
        </w:numPr>
        <w:snapToGrid w:val="0"/>
        <w:ind w:hanging="357"/>
        <w:contextualSpacing w:val="0"/>
        <w:rPr>
          <w:lang w:val="es-419" w:eastAsia="es-CO"/>
        </w:rPr>
      </w:pPr>
      <w:hyperlink r:id="rId22" w:history="1">
        <w:r w:rsidR="00884F6A" w:rsidRPr="00C5334E">
          <w:rPr>
            <w:rStyle w:val="Hipervnculo"/>
            <w:lang w:val="es-419" w:eastAsia="es-CO"/>
          </w:rPr>
          <w:t>Así se recicla el vidrio</w:t>
        </w:r>
      </w:hyperlink>
      <w:r w:rsidR="00884F6A" w:rsidRPr="00C5334E">
        <w:rPr>
          <w:lang w:val="es-419" w:eastAsia="es-CO"/>
        </w:rPr>
        <w:t>.</w:t>
      </w:r>
    </w:p>
    <w:p w14:paraId="409E335C" w14:textId="786A2002" w:rsidR="00884F6A" w:rsidRPr="00C5334E" w:rsidRDefault="00884F6A" w:rsidP="0083403C">
      <w:pPr>
        <w:rPr>
          <w:lang w:val="es-419" w:eastAsia="es-CO"/>
        </w:rPr>
      </w:pPr>
    </w:p>
    <w:p w14:paraId="7E98427B" w14:textId="77777777" w:rsidR="005301B0" w:rsidRPr="00C5334E" w:rsidRDefault="005301B0" w:rsidP="005301B0">
      <w:pPr>
        <w:pStyle w:val="Ttulo2"/>
      </w:pPr>
      <w:bookmarkStart w:id="10" w:name="_Toc140756749"/>
      <w:r w:rsidRPr="00C5334E">
        <w:t>Metal</w:t>
      </w:r>
      <w:bookmarkEnd w:id="10"/>
    </w:p>
    <w:p w14:paraId="41A3EBAC" w14:textId="65EE2100" w:rsidR="005301B0" w:rsidRPr="00C5334E" w:rsidRDefault="005301B0" w:rsidP="0083403C">
      <w:pPr>
        <w:rPr>
          <w:lang w:val="es-419" w:eastAsia="es-CO"/>
        </w:rPr>
      </w:pPr>
      <w:r w:rsidRPr="00C5334E">
        <w:rPr>
          <w:lang w:val="es-419" w:eastAsia="es-CO"/>
        </w:rPr>
        <w:t>El acero y la chatarra ferrosa son infinitamente reutilizables en la naturaleza, aunque se tienen unas mermas en su procesamiento. La producción de acero a partir del reciclaje de chatarra ferrosa es amigable y sostenible con el medio ambiente, porque disminuye el consumo de recursos naturales no renovables. El acero producido a partir del reciclaje y fundición de chatarra ferrosa queda en condición de acero nuevo</w:t>
      </w:r>
      <w:r w:rsidR="00C5186E">
        <w:rPr>
          <w:lang w:val="es-419" w:eastAsia="es-CO"/>
        </w:rPr>
        <w:t>,</w:t>
      </w:r>
      <w:r w:rsidRPr="00C5334E">
        <w:rPr>
          <w:lang w:val="es-419" w:eastAsia="es-CO"/>
        </w:rPr>
        <w:t xml:space="preserve"> cumpliendo con todas las características físico-mecánicas exigidas en las normas nacionales e internacionales para la fabricación de acero.</w:t>
      </w:r>
    </w:p>
    <w:p w14:paraId="51B26AC6" w14:textId="2C5BED40" w:rsidR="0083403C" w:rsidRDefault="005301B0" w:rsidP="0083403C">
      <w:pPr>
        <w:rPr>
          <w:lang w:val="es-419" w:eastAsia="es-CO"/>
        </w:rPr>
      </w:pPr>
      <w:r w:rsidRPr="00C5334E">
        <w:rPr>
          <w:lang w:val="es-419" w:eastAsia="es-CO"/>
        </w:rPr>
        <w:t xml:space="preserve">La mayoría de siderúrgicas colombianas son semiintegradas, lo que implica que su materia prima es la chatarra ferrosa. La chatarra ferrosa se puede procesar, </w:t>
      </w:r>
      <w:r w:rsidRPr="00C5334E">
        <w:rPr>
          <w:lang w:val="es-419" w:eastAsia="es-CO"/>
        </w:rPr>
        <w:lastRenderedPageBreak/>
        <w:t>manipular, preparar y fundir, siempre y cuando no presente un riesgo para la salud de las personas, el medio ambiente o riesgo para los bienes e instalaciones.</w:t>
      </w:r>
    </w:p>
    <w:p w14:paraId="7493B266" w14:textId="77777777" w:rsidR="00150D04" w:rsidRDefault="00150D04" w:rsidP="005301B0">
      <w:pPr>
        <w:pStyle w:val="Figura"/>
        <w:rPr>
          <w:lang w:val="es-419"/>
        </w:rPr>
      </w:pPr>
    </w:p>
    <w:p w14:paraId="25C4CC73" w14:textId="0853092D" w:rsidR="005301B0" w:rsidRPr="00C5334E" w:rsidRDefault="005301B0" w:rsidP="005301B0">
      <w:pPr>
        <w:pStyle w:val="Figura"/>
        <w:rPr>
          <w:lang w:val="es-419"/>
        </w:rPr>
      </w:pPr>
      <w:r w:rsidRPr="00C5334E">
        <w:rPr>
          <w:lang w:val="es-419"/>
        </w:rPr>
        <w:t>Manejo de la chatarra ferrosa</w:t>
      </w:r>
    </w:p>
    <w:p w14:paraId="4F7DF999" w14:textId="39E7D09A" w:rsidR="0083403C" w:rsidRPr="00C5334E" w:rsidRDefault="005301B0" w:rsidP="005301B0">
      <w:pPr>
        <w:jc w:val="center"/>
        <w:rPr>
          <w:lang w:val="es-419" w:eastAsia="es-CO"/>
        </w:rPr>
      </w:pPr>
      <w:r w:rsidRPr="00C5334E">
        <w:rPr>
          <w:noProof/>
          <w:lang w:val="es-419"/>
        </w:rPr>
        <w:drawing>
          <wp:inline distT="0" distB="0" distL="0" distR="0" wp14:anchorId="0D3A86C7" wp14:editId="3DD916C8">
            <wp:extent cx="3493105" cy="3871048"/>
            <wp:effectExtent l="50800" t="12700" r="50800" b="91440"/>
            <wp:docPr id="11" name="Imagen 1" descr="El manejo de la chatarra ferrosa comienza con la recepción de chatarra, luego viene la clasificación, continúa con el procesamiento, luego el almacenamiento y finaliza con la carga y descarga de la chatar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El manejo de la chatarra ferrosa comienza con la recepción de chatarra, luego viene la clasificación, continúa con el procesamiento, luego el almacenamiento y finaliza con la carga y descarga de la chatarra.">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3493105" cy="3871048"/>
                    </a:xfrm>
                    <a:prstGeom prst="rect">
                      <a:avLst/>
                    </a:prstGeom>
                    <a:effectLst>
                      <a:outerShdw blurRad="50800" dist="38100" dir="5400000" algn="t" rotWithShape="0">
                        <a:prstClr val="black">
                          <a:alpha val="40000"/>
                        </a:prstClr>
                      </a:outerShdw>
                    </a:effectLst>
                  </pic:spPr>
                </pic:pic>
              </a:graphicData>
            </a:graphic>
          </wp:inline>
        </w:drawing>
      </w:r>
    </w:p>
    <w:p w14:paraId="559D4F68" w14:textId="612FF5F4" w:rsidR="0083403C" w:rsidRDefault="009C5469" w:rsidP="009C5469">
      <w:pPr>
        <w:rPr>
          <w:lang w:val="es-419" w:eastAsia="es-CO"/>
        </w:rPr>
      </w:pPr>
      <w:r w:rsidRPr="00C5334E">
        <w:rPr>
          <w:lang w:val="es-419" w:eastAsia="es-CO"/>
        </w:rPr>
        <w:t>Nota. ANDI (2017). Calidades de materiales para reciclaje. p.27</w:t>
      </w:r>
    </w:p>
    <w:p w14:paraId="07FB7812" w14:textId="6E840F11" w:rsidR="00150D04" w:rsidRPr="00C5334E" w:rsidRDefault="00150D04" w:rsidP="009C5469">
      <w:pPr>
        <w:rPr>
          <w:lang w:val="es-419" w:eastAsia="es-CO"/>
        </w:rPr>
      </w:pPr>
      <w:r w:rsidRPr="00150D04">
        <w:rPr>
          <w:lang w:val="es-419" w:eastAsia="es-CO"/>
        </w:rPr>
        <w:t>El manejo de la chatarra ferrosa comienza con la recepción de chatarra, luego viene la clasificación, continúa con el procesamiento, luego el almacenamiento y finaliza con la carga y descarga de la chatarra.</w:t>
      </w:r>
    </w:p>
    <w:p w14:paraId="652D41CA" w14:textId="1441C2F8" w:rsidR="008924BF" w:rsidRPr="00C5334E" w:rsidRDefault="00411EEF" w:rsidP="008924BF">
      <w:pPr>
        <w:rPr>
          <w:lang w:val="es-419" w:eastAsia="es-CO"/>
        </w:rPr>
      </w:pPr>
      <w:r w:rsidRPr="00C5334E">
        <w:rPr>
          <w:lang w:val="es-419" w:eastAsia="es-CO"/>
        </w:rPr>
        <w:t>Conozca, en el siguiente recurso, los requisitos que exige el proceso de reciclaje de metales.</w:t>
      </w:r>
    </w:p>
    <w:p w14:paraId="08E519D0" w14:textId="3BCBAED3" w:rsidR="00411EEF" w:rsidRPr="00C5334E" w:rsidRDefault="008B6ADC" w:rsidP="008B6ADC">
      <w:pPr>
        <w:pStyle w:val="Ttulo3"/>
      </w:pPr>
      <w:bookmarkStart w:id="11" w:name="_Toc140756750"/>
      <w:r w:rsidRPr="00C5334E">
        <w:lastRenderedPageBreak/>
        <w:t>Reciclaje del metal</w:t>
      </w:r>
      <w:bookmarkEnd w:id="11"/>
    </w:p>
    <w:p w14:paraId="38DD8FE9" w14:textId="7B87D3B0" w:rsidR="0083403C" w:rsidRPr="00C5334E" w:rsidRDefault="008B6ADC" w:rsidP="0083403C">
      <w:pPr>
        <w:rPr>
          <w:lang w:val="es-419" w:eastAsia="es-CO"/>
        </w:rPr>
      </w:pPr>
      <w:r w:rsidRPr="00C5334E">
        <w:rPr>
          <w:lang w:val="es-419" w:eastAsia="es-CO"/>
        </w:rPr>
        <w:t>Requisitos que debe cumplir un residuo de metal para ser reciclado:</w:t>
      </w:r>
    </w:p>
    <w:p w14:paraId="4CA1E023" w14:textId="61138EB1" w:rsidR="008B6ADC" w:rsidRPr="00C5334E" w:rsidRDefault="008B6ADC" w:rsidP="00CF7448">
      <w:pPr>
        <w:pStyle w:val="Prrafodelista"/>
        <w:numPr>
          <w:ilvl w:val="0"/>
          <w:numId w:val="23"/>
        </w:numPr>
        <w:rPr>
          <w:b/>
          <w:bCs/>
          <w:lang w:val="es-419" w:eastAsia="es-CO"/>
        </w:rPr>
      </w:pPr>
      <w:r w:rsidRPr="00C5334E">
        <w:rPr>
          <w:b/>
          <w:bCs/>
          <w:lang w:val="es-419" w:eastAsia="es-CO"/>
        </w:rPr>
        <w:t>Primer Grupo</w:t>
      </w:r>
    </w:p>
    <w:p w14:paraId="67892E71" w14:textId="2BD2AF75"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Recipientes cerrados y presurizados –Cilindros con válvulas, sistemas de refrigeración sin purgar.</w:t>
      </w:r>
    </w:p>
    <w:p w14:paraId="4915EC0E"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Residuos peligrosos (sólidos, líquidos y plasma).</w:t>
      </w:r>
    </w:p>
    <w:p w14:paraId="4BA0BB6B"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Canecas de pintura con residuo superior al 10 %.</w:t>
      </w:r>
    </w:p>
    <w:p w14:paraId="4E5FE5B2"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Pilas y baterías.</w:t>
      </w:r>
    </w:p>
    <w:p w14:paraId="0AE24498" w14:textId="7920873D"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Cofres o cajas fuertes rellenos de concreto.</w:t>
      </w:r>
    </w:p>
    <w:p w14:paraId="24D0FFB9" w14:textId="256E3E5B"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Filtros de aceite contaminados con aceite. Productos electrónicos.</w:t>
      </w:r>
    </w:p>
    <w:p w14:paraId="5AE1BAB8" w14:textId="77777777" w:rsidR="008B6ADC" w:rsidRPr="00C5334E" w:rsidRDefault="008B6ADC" w:rsidP="00CF7448">
      <w:pPr>
        <w:pStyle w:val="Prrafodelista"/>
        <w:numPr>
          <w:ilvl w:val="0"/>
          <w:numId w:val="23"/>
        </w:numPr>
        <w:snapToGrid w:val="0"/>
        <w:ind w:hanging="357"/>
        <w:contextualSpacing w:val="0"/>
        <w:rPr>
          <w:b/>
          <w:bCs/>
          <w:lang w:val="es-419" w:eastAsia="es-CO"/>
        </w:rPr>
      </w:pPr>
      <w:r w:rsidRPr="00C5334E">
        <w:rPr>
          <w:b/>
          <w:bCs/>
          <w:lang w:val="es-419" w:eastAsia="es-CO"/>
        </w:rPr>
        <w:t>Segundo Grupo</w:t>
      </w:r>
    </w:p>
    <w:p w14:paraId="20C513BD"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Metales pesados (plomo, cadmio, etc.).</w:t>
      </w:r>
    </w:p>
    <w:p w14:paraId="7B62F28D"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Amortiguadores sellados y similares.</w:t>
      </w:r>
    </w:p>
    <w:p w14:paraId="7F8D0B54"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Transformadores y capacitores con askarel.</w:t>
      </w:r>
    </w:p>
    <w:p w14:paraId="3AF66CA1"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Dispositivos con contenido de mercurio.</w:t>
      </w:r>
    </w:p>
    <w:p w14:paraId="4142AD0B"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Materiales con radiactividad.</w:t>
      </w:r>
    </w:p>
    <w:p w14:paraId="1E89507F"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Acero inoxidable.</w:t>
      </w:r>
    </w:p>
    <w:p w14:paraId="382A16BB"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Rotores de motores eléctricos y que contengan cobre.</w:t>
      </w:r>
    </w:p>
    <w:p w14:paraId="1D13C160"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Cemento, tierra, concreto, ladrillos y otros similares.</w:t>
      </w:r>
    </w:p>
    <w:p w14:paraId="5AEDA18E" w14:textId="298BE1F7" w:rsidR="0083403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lastRenderedPageBreak/>
        <w:t>Chatarra con elementos químicos.</w:t>
      </w:r>
    </w:p>
    <w:p w14:paraId="16958473" w14:textId="77777777" w:rsidR="008B6ADC" w:rsidRPr="00C5334E" w:rsidRDefault="008B6ADC" w:rsidP="00CF7448">
      <w:pPr>
        <w:pStyle w:val="Prrafodelista"/>
        <w:numPr>
          <w:ilvl w:val="0"/>
          <w:numId w:val="23"/>
        </w:numPr>
        <w:snapToGrid w:val="0"/>
        <w:ind w:hanging="357"/>
        <w:contextualSpacing w:val="0"/>
        <w:rPr>
          <w:b/>
          <w:bCs/>
          <w:lang w:val="es-419" w:eastAsia="es-CO"/>
        </w:rPr>
      </w:pPr>
      <w:r w:rsidRPr="00C5334E">
        <w:rPr>
          <w:b/>
          <w:bCs/>
          <w:lang w:val="es-419" w:eastAsia="es-CO"/>
        </w:rPr>
        <w:t>Tercer Grupo</w:t>
      </w:r>
    </w:p>
    <w:p w14:paraId="0106E102"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Piezas y partes con asbesto.</w:t>
      </w:r>
    </w:p>
    <w:p w14:paraId="20428F31"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Chatarra con gomas, cauchos, asfalto y otros polímeros.</w:t>
      </w:r>
    </w:p>
    <w:p w14:paraId="17E74CA7"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Calamina, cascarilla y otros derivados de oxidaciones e impurezas y degradaciones del acero.</w:t>
      </w:r>
    </w:p>
    <w:p w14:paraId="4DAF1463"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Residuales de los procesos de corte y soldadura.</w:t>
      </w:r>
    </w:p>
    <w:p w14:paraId="3EBF1CDE"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Cuerpos moledores de la industria cementera y cerámica, con alto contenido de cromo y manganeso.</w:t>
      </w:r>
    </w:p>
    <w:p w14:paraId="123E7866"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Aleaciones de aceros de alta resistencia, como brocas con tungsteno, cromo-vanadio.</w:t>
      </w:r>
    </w:p>
    <w:p w14:paraId="766893AC" w14:textId="13BFC972"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Otros considerados peligrosos o no aptos.</w:t>
      </w:r>
    </w:p>
    <w:p w14:paraId="444B1FF8" w14:textId="246AD2F8" w:rsidR="0083403C" w:rsidRPr="00C5334E" w:rsidRDefault="004E5345" w:rsidP="0083403C">
      <w:pPr>
        <w:rPr>
          <w:lang w:val="es-419" w:eastAsia="es-CO"/>
        </w:rPr>
      </w:pPr>
      <w:r w:rsidRPr="00C5334E">
        <w:rPr>
          <w:lang w:val="es-419" w:eastAsia="es-CO"/>
        </w:rPr>
        <w:t>Hay que mencionar, además, que existen condiciones preestablecidas, bajo las cuales serán, o no, aceptados algunos materiales. Se podrá recibir chatarra derivada de los siguientes orígenes o condiciones, si cumplen los requisitos descritos a continuación:</w:t>
      </w:r>
    </w:p>
    <w:p w14:paraId="312C4910" w14:textId="639BBE08" w:rsidR="004E5345" w:rsidRPr="00C5334E" w:rsidRDefault="004E5345" w:rsidP="00CF7448">
      <w:pPr>
        <w:pStyle w:val="Prrafodelista"/>
        <w:numPr>
          <w:ilvl w:val="0"/>
          <w:numId w:val="27"/>
        </w:numPr>
        <w:snapToGrid w:val="0"/>
        <w:ind w:hanging="357"/>
        <w:contextualSpacing w:val="0"/>
        <w:rPr>
          <w:lang w:val="es-419" w:eastAsia="es-CO"/>
        </w:rPr>
      </w:pPr>
      <w:r w:rsidRPr="00175B89">
        <w:rPr>
          <w:b/>
          <w:bCs/>
          <w:lang w:val="es-419" w:eastAsia="es-CO"/>
        </w:rPr>
        <w:t>Material ferroviario, rieles y tapas de alcantarilla:</w:t>
      </w:r>
      <w:r w:rsidRPr="00C5334E">
        <w:rPr>
          <w:lang w:val="es-419" w:eastAsia="es-CO"/>
        </w:rPr>
        <w:t xml:space="preserve"> el proveedor siempre debe certificar su origen legal y el comprador responsable informará al patio su envío.</w:t>
      </w:r>
    </w:p>
    <w:p w14:paraId="1525CED4" w14:textId="6E4757AE" w:rsidR="004E5345" w:rsidRPr="00C5334E" w:rsidRDefault="004E5345" w:rsidP="00CF7448">
      <w:pPr>
        <w:pStyle w:val="Prrafodelista"/>
        <w:numPr>
          <w:ilvl w:val="0"/>
          <w:numId w:val="27"/>
        </w:numPr>
        <w:snapToGrid w:val="0"/>
        <w:ind w:hanging="357"/>
        <w:contextualSpacing w:val="0"/>
        <w:rPr>
          <w:lang w:val="es-419" w:eastAsia="es-CO"/>
        </w:rPr>
      </w:pPr>
      <w:r w:rsidRPr="00175B89">
        <w:rPr>
          <w:b/>
          <w:bCs/>
          <w:lang w:val="es-419" w:eastAsia="es-CO"/>
        </w:rPr>
        <w:lastRenderedPageBreak/>
        <w:t>Tanques de almacenamiento de combustible:</w:t>
      </w:r>
      <w:r w:rsidRPr="00C5334E">
        <w:rPr>
          <w:lang w:val="es-419" w:eastAsia="es-CO"/>
        </w:rPr>
        <w:t xml:space="preserve"> se reciben mediante la presentación de un certificado de desgasificación y tener dos aberturas de un mínimo de 200 x 200 mm.</w:t>
      </w:r>
    </w:p>
    <w:p w14:paraId="12A334B8" w14:textId="6416C052" w:rsidR="004E5345" w:rsidRPr="00C5334E" w:rsidRDefault="004E5345" w:rsidP="00CF7448">
      <w:pPr>
        <w:pStyle w:val="Prrafodelista"/>
        <w:numPr>
          <w:ilvl w:val="0"/>
          <w:numId w:val="27"/>
        </w:numPr>
        <w:snapToGrid w:val="0"/>
        <w:ind w:hanging="357"/>
        <w:contextualSpacing w:val="0"/>
        <w:rPr>
          <w:lang w:val="es-419" w:eastAsia="es-CO"/>
        </w:rPr>
      </w:pPr>
      <w:r w:rsidRPr="00175B89">
        <w:rPr>
          <w:b/>
          <w:bCs/>
          <w:lang w:val="es-419" w:eastAsia="es-CO"/>
        </w:rPr>
        <w:t>Material de guerra, bélico, morteros, balas y similares:</w:t>
      </w:r>
      <w:r w:rsidRPr="00C5334E">
        <w:rPr>
          <w:lang w:val="es-419" w:eastAsia="es-CO"/>
        </w:rPr>
        <w:t xml:space="preserve"> se recibe mediante la presentación de declaración escrita de organismo militar competente informando que la chatarra se encuentra completamente desactivada y no presenta peligro, pudiendo ser manejada, cizallada, prensada o fundida.</w:t>
      </w:r>
    </w:p>
    <w:p w14:paraId="3AD30543" w14:textId="330B6131" w:rsidR="00A575C0" w:rsidRPr="00C5334E" w:rsidRDefault="004E5345" w:rsidP="00CF7448">
      <w:pPr>
        <w:pStyle w:val="Prrafodelista"/>
        <w:numPr>
          <w:ilvl w:val="0"/>
          <w:numId w:val="27"/>
        </w:numPr>
        <w:snapToGrid w:val="0"/>
        <w:ind w:hanging="357"/>
        <w:contextualSpacing w:val="0"/>
        <w:rPr>
          <w:lang w:val="es-419" w:eastAsia="es-CO"/>
        </w:rPr>
      </w:pPr>
      <w:r w:rsidRPr="00175B89">
        <w:rPr>
          <w:b/>
          <w:bCs/>
          <w:lang w:val="es-419" w:eastAsia="es-CO"/>
        </w:rPr>
        <w:t>Tubería petrolera de cañoneo:</w:t>
      </w:r>
      <w:r w:rsidRPr="00C5334E">
        <w:rPr>
          <w:lang w:val="es-419" w:eastAsia="es-CO"/>
        </w:rPr>
        <w:t xml:space="preserve"> la tubería petrolera de cañoneo debe venir sin los estopines y sin el ducto interior donde vienen las cargas explosivas.</w:t>
      </w:r>
    </w:p>
    <w:p w14:paraId="5AFF5311" w14:textId="041D7B75"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Cilindros de gases:</w:t>
      </w:r>
      <w:r w:rsidRPr="00C5334E">
        <w:rPr>
          <w:lang w:val="es-419" w:eastAsia="es-CO"/>
        </w:rPr>
        <w:t xml:space="preserve"> solo serán aceptados si estuviesen despresurizados y sin válvulas.</w:t>
      </w:r>
    </w:p>
    <w:p w14:paraId="7A15EB20" w14:textId="6F465B07"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Canecas posconsumo agroquímico:</w:t>
      </w:r>
      <w:r w:rsidRPr="00C5334E">
        <w:rPr>
          <w:lang w:val="es-419" w:eastAsia="es-CO"/>
        </w:rPr>
        <w:t xml:space="preserve"> solo serán aceptadas si presentan certificado de triple lavado, entregado por la empresa, firmado por químico o agroquímico, siempre que presenten símbolos de “peligro”, “riesgo de envenenamiento” y otros similares.</w:t>
      </w:r>
    </w:p>
    <w:p w14:paraId="791F0184" w14:textId="04DF2922"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Material con riesgo biológico:</w:t>
      </w:r>
      <w:r w:rsidRPr="00C5334E">
        <w:rPr>
          <w:lang w:val="es-419" w:eastAsia="es-CO"/>
        </w:rPr>
        <w:t xml:space="preserve"> para material derivado de residuos biológicos u hospitalarios, como jeringas, instrumentación, </w:t>
      </w:r>
      <w:r w:rsidR="00C5334E" w:rsidRPr="00C5334E">
        <w:rPr>
          <w:lang w:val="es-419" w:eastAsia="es-CO"/>
        </w:rPr>
        <w:t>etc.</w:t>
      </w:r>
      <w:r w:rsidRPr="00C5334E">
        <w:rPr>
          <w:lang w:val="es-419" w:eastAsia="es-CO"/>
        </w:rPr>
        <w:t>, se debe tener certificado que ya fueron tratados y el riesgo fue eliminado para proceder con la fundición.</w:t>
      </w:r>
    </w:p>
    <w:p w14:paraId="590D8277" w14:textId="640BAAD3"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Material que requiere operación específica:</w:t>
      </w:r>
      <w:r w:rsidRPr="00C5334E">
        <w:rPr>
          <w:lang w:val="es-419" w:eastAsia="es-CO"/>
        </w:rPr>
        <w:t xml:space="preserve"> materiales de difícil descargue, </w:t>
      </w:r>
      <w:r w:rsidR="00C5334E" w:rsidRPr="00C5334E">
        <w:rPr>
          <w:lang w:val="es-419" w:eastAsia="es-CO"/>
        </w:rPr>
        <w:t>extra dimensionados</w:t>
      </w:r>
      <w:r w:rsidRPr="00C5334E">
        <w:rPr>
          <w:lang w:val="es-419" w:eastAsia="es-CO"/>
        </w:rPr>
        <w:t xml:space="preserve"> o cuyo peso sea superior a 4 toneladas deberán ser comunicados con anticipación, para coordinar, o no, su recepción.</w:t>
      </w:r>
    </w:p>
    <w:p w14:paraId="219A6002" w14:textId="0373DA32" w:rsidR="0083403C" w:rsidRPr="00C5334E" w:rsidRDefault="00B856C7" w:rsidP="0083403C">
      <w:pPr>
        <w:rPr>
          <w:lang w:val="es-419" w:eastAsia="es-CO"/>
        </w:rPr>
      </w:pPr>
      <w:r w:rsidRPr="00C5334E">
        <w:rPr>
          <w:lang w:val="es-419" w:eastAsia="es-CO"/>
        </w:rPr>
        <w:lastRenderedPageBreak/>
        <w:t>Para profundizar en este punto del contenido, se le invita a consultar cuidadosamente los siguientes recursos:</w:t>
      </w:r>
    </w:p>
    <w:p w14:paraId="0E867327" w14:textId="42E09350" w:rsidR="00B856C7" w:rsidRPr="00C5334E" w:rsidRDefault="00B856C7" w:rsidP="00CF7448">
      <w:pPr>
        <w:pStyle w:val="Prrafodelista"/>
        <w:numPr>
          <w:ilvl w:val="0"/>
          <w:numId w:val="28"/>
        </w:numPr>
        <w:snapToGrid w:val="0"/>
        <w:ind w:hanging="357"/>
        <w:contextualSpacing w:val="0"/>
        <w:rPr>
          <w:lang w:val="es-419" w:eastAsia="es-CO"/>
        </w:rPr>
      </w:pPr>
      <w:r w:rsidRPr="00C5334E">
        <w:rPr>
          <w:lang w:val="es-419" w:eastAsia="es-CO"/>
        </w:rPr>
        <w:t>Tipos de metales, el cual se encuentra en la carpeta Anexos.</w:t>
      </w:r>
    </w:p>
    <w:p w14:paraId="3C802972" w14:textId="227CC654" w:rsidR="00B856C7" w:rsidRPr="00C5334E" w:rsidRDefault="009D4414" w:rsidP="00CF7448">
      <w:pPr>
        <w:pStyle w:val="Prrafodelista"/>
        <w:numPr>
          <w:ilvl w:val="0"/>
          <w:numId w:val="28"/>
        </w:numPr>
        <w:snapToGrid w:val="0"/>
        <w:ind w:hanging="357"/>
        <w:contextualSpacing w:val="0"/>
        <w:rPr>
          <w:lang w:val="es-419" w:eastAsia="es-CO"/>
        </w:rPr>
      </w:pPr>
      <w:hyperlink r:id="rId24" w:history="1">
        <w:r w:rsidR="00B856C7" w:rsidRPr="00C5334E">
          <w:rPr>
            <w:rStyle w:val="Hipervnculo"/>
            <w:lang w:val="es-419" w:eastAsia="es-CO"/>
          </w:rPr>
          <w:t>Reciclaje de metales</w:t>
        </w:r>
      </w:hyperlink>
      <w:r w:rsidR="00B856C7" w:rsidRPr="00C5334E">
        <w:rPr>
          <w:lang w:val="es-419" w:eastAsia="es-CO"/>
        </w:rPr>
        <w:t>.</w:t>
      </w:r>
    </w:p>
    <w:p w14:paraId="25CBE117" w14:textId="46FC128E" w:rsidR="00B856C7" w:rsidRPr="00C5334E" w:rsidRDefault="00B856C7" w:rsidP="0083403C">
      <w:pPr>
        <w:rPr>
          <w:lang w:val="es-419" w:eastAsia="es-CO"/>
        </w:rPr>
      </w:pPr>
    </w:p>
    <w:p w14:paraId="453BC6C1" w14:textId="77777777" w:rsidR="00AB5538" w:rsidRPr="00C5334E" w:rsidRDefault="00AB5538" w:rsidP="00AB5538">
      <w:pPr>
        <w:pStyle w:val="Ttulo2"/>
      </w:pPr>
      <w:bookmarkStart w:id="12" w:name="_Toc140756751"/>
      <w:r w:rsidRPr="00C5334E">
        <w:t>Residuos de construcción y demolición (RCD)</w:t>
      </w:r>
      <w:bookmarkEnd w:id="12"/>
    </w:p>
    <w:p w14:paraId="799A9278" w14:textId="428DA4C7" w:rsidR="00AB5538" w:rsidRPr="00C5334E" w:rsidRDefault="00D13431" w:rsidP="0083403C">
      <w:pPr>
        <w:rPr>
          <w:lang w:val="es-419" w:eastAsia="es-CO"/>
        </w:rPr>
      </w:pPr>
      <w:r w:rsidRPr="00C5334E">
        <w:rPr>
          <w:lang w:val="es-419" w:eastAsia="es-CO"/>
        </w:rPr>
        <w:t>Los sobrantes de las actividades de demolición, excavación, construcción y/o reparaciones de las obras civiles, o de otras actividades conexas, complementarias o análogas, son conocidos como los RCD. Los residuos de construcción y demolición son materiales con un alto potencial de ser reciclados, debido a la composición de sus materiales. En aquellos lugares donde no se realizan separaciones de RCD, se desaprovechan materias primas, que, con un adecuado tratamiento, podrían ser recicladas o reutilizadas.</w:t>
      </w:r>
    </w:p>
    <w:p w14:paraId="4EF735B7" w14:textId="70E167EB" w:rsidR="00D13431" w:rsidRPr="00C5334E" w:rsidRDefault="005B7655" w:rsidP="0083403C">
      <w:pPr>
        <w:rPr>
          <w:lang w:val="es-419" w:eastAsia="es-CO"/>
        </w:rPr>
      </w:pPr>
      <w:r w:rsidRPr="00C5334E">
        <w:rPr>
          <w:lang w:val="es-419" w:eastAsia="es-CO"/>
        </w:rPr>
        <w:t>Por otro lado, el no aprovechamiento de estos residuos causa problemáticas ambientales, como la inadecuada disposición, la reducción de la vida útil de rellenos sanitarios y sitios de disposición final de RCD, e impactos negativos, como el cambio paisajístico, la contaminación de fuentes hídricas, la generación de material particulado, la compactación y cambio de uso de los suelos, la colmatación de los sistemas de captación de aguas lluvia, entre otros.</w:t>
      </w:r>
    </w:p>
    <w:p w14:paraId="125C9F94" w14:textId="6545E1C6" w:rsidR="005B7655" w:rsidRPr="00C5334E" w:rsidRDefault="005B7655" w:rsidP="0083403C">
      <w:pPr>
        <w:rPr>
          <w:lang w:val="es-419" w:eastAsia="es-CO"/>
        </w:rPr>
      </w:pPr>
      <w:r w:rsidRPr="00C5334E">
        <w:rPr>
          <w:lang w:val="es-419" w:eastAsia="es-CO"/>
        </w:rPr>
        <w:t>Lo invitamos a profundizar en la temática relacionada con la clasificación de los residuos de construcción y demolición para las etapas constructivas, en el documento Clasificación RCD, el cual se encuentra en la carpeta Anexos.</w:t>
      </w:r>
    </w:p>
    <w:p w14:paraId="44F34C96" w14:textId="4AD6E251" w:rsidR="005B7655" w:rsidRPr="00C5334E" w:rsidRDefault="00C36C60" w:rsidP="0083403C">
      <w:pPr>
        <w:rPr>
          <w:lang w:val="es-419" w:eastAsia="es-CO"/>
        </w:rPr>
      </w:pPr>
      <w:r w:rsidRPr="00C5334E">
        <w:rPr>
          <w:lang w:val="es-419" w:eastAsia="es-CO"/>
        </w:rPr>
        <w:lastRenderedPageBreak/>
        <w:t>Habría que decir también que los diferentes residuos que se originan en la construcción y demolición de obras pueden ser aprovechados y otros no, por lo que sólo pueden ser llevados a un sitio de disposición final. A continuación, se muestran las alternativas de uso:</w:t>
      </w:r>
    </w:p>
    <w:p w14:paraId="30B50762" w14:textId="7C887685" w:rsidR="00C36C60" w:rsidRPr="00C5334E" w:rsidRDefault="00C36C60" w:rsidP="00C36C60">
      <w:pPr>
        <w:pStyle w:val="Tabla"/>
        <w:rPr>
          <w:lang w:val="es-419" w:eastAsia="es-CO"/>
        </w:rPr>
      </w:pPr>
      <w:r w:rsidRPr="00C5334E">
        <w:rPr>
          <w:lang w:val="es-419" w:eastAsia="es-CO"/>
        </w:rPr>
        <w:t>Alternativas de gestión de uso de los residuos</w:t>
      </w:r>
    </w:p>
    <w:tbl>
      <w:tblPr>
        <w:tblStyle w:val="SENA"/>
        <w:tblW w:w="0" w:type="auto"/>
        <w:tblLook w:val="04A0" w:firstRow="1" w:lastRow="0" w:firstColumn="1" w:lastColumn="0" w:noHBand="0" w:noVBand="1"/>
      </w:tblPr>
      <w:tblGrid>
        <w:gridCol w:w="4981"/>
        <w:gridCol w:w="4981"/>
      </w:tblGrid>
      <w:tr w:rsidR="00204DC0" w:rsidRPr="00C5334E" w14:paraId="0C0B8AD4" w14:textId="77777777" w:rsidTr="00204DC0">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F00D58F" w14:textId="3CB6A34C" w:rsidR="00204DC0" w:rsidRPr="00C5334E" w:rsidRDefault="00204DC0" w:rsidP="00204DC0">
            <w:pPr>
              <w:pStyle w:val="TextoTablas"/>
            </w:pPr>
            <w:r w:rsidRPr="00C5334E">
              <w:t>Residuo</w:t>
            </w:r>
          </w:p>
        </w:tc>
        <w:tc>
          <w:tcPr>
            <w:tcW w:w="4981" w:type="dxa"/>
          </w:tcPr>
          <w:p w14:paraId="1E0DA1F9" w14:textId="55BBAF14" w:rsidR="00204DC0" w:rsidRPr="00C5334E" w:rsidRDefault="00204DC0" w:rsidP="00204DC0">
            <w:pPr>
              <w:pStyle w:val="TextoTablas"/>
            </w:pPr>
            <w:r w:rsidRPr="00C5334E">
              <w:t>Alternativa de uso</w:t>
            </w:r>
          </w:p>
        </w:tc>
      </w:tr>
      <w:tr w:rsidR="00204DC0" w:rsidRPr="00C5334E" w14:paraId="3B77D30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31D9916D" w14:textId="00FD5A39" w:rsidR="00204DC0" w:rsidRPr="00C5334E" w:rsidRDefault="00204DC0" w:rsidP="00204DC0">
            <w:pPr>
              <w:pStyle w:val="TextoTablas"/>
            </w:pPr>
            <w:r w:rsidRPr="00C5334E">
              <w:t>Concretos</w:t>
            </w:r>
          </w:p>
        </w:tc>
        <w:tc>
          <w:tcPr>
            <w:tcW w:w="4981" w:type="dxa"/>
          </w:tcPr>
          <w:p w14:paraId="02ACD519" w14:textId="0346C1B1" w:rsidR="00204DC0" w:rsidRPr="00C5334E" w:rsidRDefault="00204DC0" w:rsidP="00204DC0">
            <w:pPr>
              <w:pStyle w:val="TextoTablas"/>
            </w:pPr>
            <w:r w:rsidRPr="00C5334E">
              <w:t>Reutilizar como masa para rellenos.</w:t>
            </w:r>
          </w:p>
        </w:tc>
      </w:tr>
      <w:tr w:rsidR="00204DC0" w:rsidRPr="00C5334E" w14:paraId="1C055C59" w14:textId="77777777" w:rsidTr="00204DC0">
        <w:tc>
          <w:tcPr>
            <w:tcW w:w="4981" w:type="dxa"/>
          </w:tcPr>
          <w:p w14:paraId="7EE7C786" w14:textId="1EA9359B" w:rsidR="00204DC0" w:rsidRPr="00C5334E" w:rsidRDefault="00204DC0" w:rsidP="00204DC0">
            <w:pPr>
              <w:pStyle w:val="TextoTablas"/>
            </w:pPr>
            <w:r w:rsidRPr="00C5334E">
              <w:t>Concretos</w:t>
            </w:r>
          </w:p>
        </w:tc>
        <w:tc>
          <w:tcPr>
            <w:tcW w:w="4981" w:type="dxa"/>
          </w:tcPr>
          <w:p w14:paraId="1CDE6CEC" w14:textId="2D81F138" w:rsidR="00204DC0" w:rsidRPr="00C5334E" w:rsidRDefault="00204DC0" w:rsidP="00204DC0">
            <w:pPr>
              <w:pStyle w:val="TextoTablas"/>
            </w:pPr>
            <w:r w:rsidRPr="00C5334E">
              <w:t>Reutilizar como suelos en carreteras.</w:t>
            </w:r>
          </w:p>
        </w:tc>
      </w:tr>
      <w:tr w:rsidR="00204DC0" w:rsidRPr="00C5334E" w14:paraId="4C53369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4B4882B" w14:textId="5C7A4257" w:rsidR="00204DC0" w:rsidRPr="00C5334E" w:rsidRDefault="00204DC0" w:rsidP="00204DC0">
            <w:pPr>
              <w:pStyle w:val="TextoTablas"/>
            </w:pPr>
            <w:r w:rsidRPr="00C5334E">
              <w:t>Concretos</w:t>
            </w:r>
          </w:p>
        </w:tc>
        <w:tc>
          <w:tcPr>
            <w:tcW w:w="4981" w:type="dxa"/>
          </w:tcPr>
          <w:p w14:paraId="6CD8982F" w14:textId="046F4DAD" w:rsidR="00204DC0" w:rsidRPr="00C5334E" w:rsidRDefault="00204DC0" w:rsidP="00204DC0">
            <w:pPr>
              <w:pStyle w:val="TextoTablas"/>
            </w:pPr>
            <w:r w:rsidRPr="00C5334E">
              <w:t>Reciclar como grava suelta.</w:t>
            </w:r>
          </w:p>
        </w:tc>
      </w:tr>
      <w:tr w:rsidR="00204DC0" w:rsidRPr="00C5334E" w14:paraId="570DE580" w14:textId="77777777" w:rsidTr="00204DC0">
        <w:tc>
          <w:tcPr>
            <w:tcW w:w="4981" w:type="dxa"/>
          </w:tcPr>
          <w:p w14:paraId="2F630279" w14:textId="594FE4F0" w:rsidR="00204DC0" w:rsidRPr="00C5334E" w:rsidRDefault="00204DC0" w:rsidP="00204DC0">
            <w:pPr>
              <w:pStyle w:val="TextoTablas"/>
            </w:pPr>
            <w:r w:rsidRPr="00C5334E">
              <w:t>Concretos</w:t>
            </w:r>
          </w:p>
        </w:tc>
        <w:tc>
          <w:tcPr>
            <w:tcW w:w="4981" w:type="dxa"/>
          </w:tcPr>
          <w:p w14:paraId="0462A2D8" w14:textId="66F2270B" w:rsidR="00204DC0" w:rsidRPr="00C5334E" w:rsidRDefault="00204DC0" w:rsidP="00204DC0">
            <w:pPr>
              <w:pStyle w:val="TextoTablas"/>
            </w:pPr>
            <w:r w:rsidRPr="00C5334E">
              <w:t>Reciclar para producción de morteros y cemento.</w:t>
            </w:r>
          </w:p>
        </w:tc>
      </w:tr>
      <w:tr w:rsidR="00204DC0" w:rsidRPr="00C5334E" w14:paraId="1E9AF5E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B2A3FB5" w14:textId="690EA327" w:rsidR="00204DC0" w:rsidRPr="00C5334E" w:rsidRDefault="00204DC0" w:rsidP="00204DC0">
            <w:pPr>
              <w:pStyle w:val="TextoTablas"/>
            </w:pPr>
            <w:r w:rsidRPr="00C5334E">
              <w:t>Concretos</w:t>
            </w:r>
          </w:p>
        </w:tc>
        <w:tc>
          <w:tcPr>
            <w:tcW w:w="4981" w:type="dxa"/>
          </w:tcPr>
          <w:p w14:paraId="2EDAE549" w14:textId="55C88FC8" w:rsidR="00204DC0" w:rsidRPr="00C5334E" w:rsidRDefault="00204DC0" w:rsidP="00204DC0">
            <w:pPr>
              <w:pStyle w:val="TextoTablas"/>
            </w:pPr>
            <w:r w:rsidRPr="00C5334E">
              <w:t>Reciclar como granulado.</w:t>
            </w:r>
          </w:p>
        </w:tc>
      </w:tr>
      <w:tr w:rsidR="00204DC0" w:rsidRPr="00C5334E" w14:paraId="0FA52599" w14:textId="77777777" w:rsidTr="00204DC0">
        <w:tc>
          <w:tcPr>
            <w:tcW w:w="4981" w:type="dxa"/>
          </w:tcPr>
          <w:p w14:paraId="39D7F389" w14:textId="1A28D457" w:rsidR="00204DC0" w:rsidRPr="00C5334E" w:rsidRDefault="00204DC0" w:rsidP="00204DC0">
            <w:pPr>
              <w:pStyle w:val="TextoTablas"/>
            </w:pPr>
            <w:r w:rsidRPr="00C5334E">
              <w:t>Cerámicos</w:t>
            </w:r>
          </w:p>
        </w:tc>
        <w:tc>
          <w:tcPr>
            <w:tcW w:w="4981" w:type="dxa"/>
          </w:tcPr>
          <w:p w14:paraId="2CA6A217" w14:textId="38C30DD0" w:rsidR="00204DC0" w:rsidRPr="00C5334E" w:rsidRDefault="00204DC0" w:rsidP="00204DC0">
            <w:pPr>
              <w:pStyle w:val="TextoTablas"/>
            </w:pPr>
            <w:r w:rsidRPr="00C5334E">
              <w:t>Reciclar como adoquín.</w:t>
            </w:r>
          </w:p>
        </w:tc>
      </w:tr>
      <w:tr w:rsidR="00204DC0" w:rsidRPr="00C5334E" w14:paraId="631188F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DA01EDF" w14:textId="6ED3299C" w:rsidR="00204DC0" w:rsidRPr="00C5334E" w:rsidRDefault="00151BCA" w:rsidP="00204DC0">
            <w:pPr>
              <w:pStyle w:val="TextoTablas"/>
            </w:pPr>
            <w:r w:rsidRPr="00C5334E">
              <w:t>Cerámicos</w:t>
            </w:r>
          </w:p>
        </w:tc>
        <w:tc>
          <w:tcPr>
            <w:tcW w:w="4981" w:type="dxa"/>
          </w:tcPr>
          <w:p w14:paraId="12CD2502" w14:textId="4D3C4B99" w:rsidR="00204DC0" w:rsidRPr="00C5334E" w:rsidRDefault="00151BCA" w:rsidP="00204DC0">
            <w:pPr>
              <w:pStyle w:val="TextoTablas"/>
            </w:pPr>
            <w:r w:rsidRPr="00C5334E">
              <w:t>Reciclar como fachadas.</w:t>
            </w:r>
          </w:p>
        </w:tc>
      </w:tr>
      <w:tr w:rsidR="00204DC0" w:rsidRPr="00C5334E" w14:paraId="4E2FEB30" w14:textId="77777777" w:rsidTr="00204DC0">
        <w:tc>
          <w:tcPr>
            <w:tcW w:w="4981" w:type="dxa"/>
          </w:tcPr>
          <w:p w14:paraId="37DDAAFA" w14:textId="35F0304C" w:rsidR="00204DC0" w:rsidRPr="00C5334E" w:rsidRDefault="00151BCA" w:rsidP="00204DC0">
            <w:pPr>
              <w:pStyle w:val="TextoTablas"/>
            </w:pPr>
            <w:r w:rsidRPr="00C5334E">
              <w:t>Cerámicos</w:t>
            </w:r>
          </w:p>
        </w:tc>
        <w:tc>
          <w:tcPr>
            <w:tcW w:w="4981" w:type="dxa"/>
          </w:tcPr>
          <w:p w14:paraId="4DF514E8" w14:textId="334FD2E8" w:rsidR="00204DC0" w:rsidRPr="00C5334E" w:rsidRDefault="00151BCA" w:rsidP="00204DC0">
            <w:pPr>
              <w:pStyle w:val="TextoTablas"/>
            </w:pPr>
            <w:r w:rsidRPr="00C5334E">
              <w:t>Reciclar para acabados.</w:t>
            </w:r>
          </w:p>
        </w:tc>
      </w:tr>
      <w:tr w:rsidR="00204DC0" w:rsidRPr="00C5334E" w14:paraId="3226C663"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863C6BE" w14:textId="45A83F15" w:rsidR="00204DC0" w:rsidRPr="00C5334E" w:rsidRDefault="00151BCA" w:rsidP="00204DC0">
            <w:pPr>
              <w:pStyle w:val="TextoTablas"/>
            </w:pPr>
            <w:r w:rsidRPr="00C5334E">
              <w:t>Asfalto</w:t>
            </w:r>
          </w:p>
        </w:tc>
        <w:tc>
          <w:tcPr>
            <w:tcW w:w="4981" w:type="dxa"/>
          </w:tcPr>
          <w:p w14:paraId="16CC2EA9" w14:textId="3CABAC6D" w:rsidR="00204DC0" w:rsidRPr="00C5334E" w:rsidRDefault="00151BCA" w:rsidP="00204DC0">
            <w:pPr>
              <w:pStyle w:val="TextoTablas"/>
            </w:pPr>
            <w:r w:rsidRPr="00C5334E">
              <w:t>Reutilizar como masa para rellenos.</w:t>
            </w:r>
          </w:p>
        </w:tc>
      </w:tr>
      <w:tr w:rsidR="00204DC0" w:rsidRPr="00C5334E" w14:paraId="2739C493" w14:textId="77777777" w:rsidTr="00204DC0">
        <w:tc>
          <w:tcPr>
            <w:tcW w:w="4981" w:type="dxa"/>
          </w:tcPr>
          <w:p w14:paraId="5725EDB5" w14:textId="2ACA3D8B" w:rsidR="00204DC0" w:rsidRPr="00C5334E" w:rsidRDefault="00151BCA" w:rsidP="00204DC0">
            <w:pPr>
              <w:pStyle w:val="TextoTablas"/>
            </w:pPr>
            <w:r w:rsidRPr="00C5334E">
              <w:t>Asfalto</w:t>
            </w:r>
          </w:p>
        </w:tc>
        <w:tc>
          <w:tcPr>
            <w:tcW w:w="4981" w:type="dxa"/>
          </w:tcPr>
          <w:p w14:paraId="651D119E" w14:textId="2FBFCDA9" w:rsidR="00204DC0" w:rsidRPr="00C5334E" w:rsidRDefault="00151BCA" w:rsidP="00204DC0">
            <w:pPr>
              <w:pStyle w:val="TextoTablas"/>
            </w:pPr>
            <w:r w:rsidRPr="00C5334E">
              <w:t>Reciclar como asfalto.</w:t>
            </w:r>
          </w:p>
        </w:tc>
      </w:tr>
      <w:tr w:rsidR="00204DC0" w:rsidRPr="00C5334E" w14:paraId="21F600F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6860B511" w14:textId="529DD29B" w:rsidR="00204DC0" w:rsidRPr="00C5334E" w:rsidRDefault="00151BCA" w:rsidP="00204DC0">
            <w:pPr>
              <w:pStyle w:val="TextoTablas"/>
            </w:pPr>
            <w:r w:rsidRPr="00C5334E">
              <w:t>Metales</w:t>
            </w:r>
          </w:p>
        </w:tc>
        <w:tc>
          <w:tcPr>
            <w:tcW w:w="4981" w:type="dxa"/>
          </w:tcPr>
          <w:p w14:paraId="610F45CF" w14:textId="78F8E5F3" w:rsidR="00204DC0" w:rsidRPr="00C5334E" w:rsidRDefault="00151BCA" w:rsidP="00204DC0">
            <w:pPr>
              <w:pStyle w:val="TextoTablas"/>
            </w:pPr>
            <w:r w:rsidRPr="00C5334E">
              <w:t>Reutilizar para aplicación en otros productos.</w:t>
            </w:r>
          </w:p>
        </w:tc>
      </w:tr>
      <w:tr w:rsidR="00204DC0" w:rsidRPr="00C5334E" w14:paraId="73AC0102" w14:textId="77777777" w:rsidTr="00204DC0">
        <w:tc>
          <w:tcPr>
            <w:tcW w:w="4981" w:type="dxa"/>
          </w:tcPr>
          <w:p w14:paraId="5D1F89B2" w14:textId="6273E5D9" w:rsidR="00204DC0" w:rsidRPr="00C5334E" w:rsidRDefault="00151BCA" w:rsidP="00204DC0">
            <w:pPr>
              <w:pStyle w:val="TextoTablas"/>
            </w:pPr>
            <w:r w:rsidRPr="00C5334E">
              <w:t>Metales</w:t>
            </w:r>
          </w:p>
        </w:tc>
        <w:tc>
          <w:tcPr>
            <w:tcW w:w="4981" w:type="dxa"/>
          </w:tcPr>
          <w:p w14:paraId="1DF24E21" w14:textId="4C5552A8" w:rsidR="00204DC0" w:rsidRPr="00C5334E" w:rsidRDefault="00151BCA" w:rsidP="00204DC0">
            <w:pPr>
              <w:pStyle w:val="TextoTablas"/>
            </w:pPr>
            <w:r w:rsidRPr="00C5334E">
              <w:t>Reciclar como aleación.</w:t>
            </w:r>
          </w:p>
        </w:tc>
      </w:tr>
      <w:tr w:rsidR="00204DC0" w:rsidRPr="00C5334E" w14:paraId="4FB63CF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224BEE" w14:textId="402A2575" w:rsidR="00204DC0" w:rsidRPr="00C5334E" w:rsidRDefault="00151BCA" w:rsidP="00204DC0">
            <w:pPr>
              <w:pStyle w:val="TextoTablas"/>
            </w:pPr>
            <w:r w:rsidRPr="00C5334E">
              <w:t>Madera</w:t>
            </w:r>
          </w:p>
        </w:tc>
        <w:tc>
          <w:tcPr>
            <w:tcW w:w="4981" w:type="dxa"/>
          </w:tcPr>
          <w:p w14:paraId="7EC7BD4D" w14:textId="0F7B6A68" w:rsidR="00204DC0" w:rsidRPr="00C5334E" w:rsidRDefault="00151BCA" w:rsidP="00204DC0">
            <w:pPr>
              <w:pStyle w:val="TextoTablas"/>
            </w:pPr>
            <w:r w:rsidRPr="00C5334E">
              <w:t>Reutilizar para casetones, vallados y linderos.</w:t>
            </w:r>
          </w:p>
        </w:tc>
      </w:tr>
      <w:tr w:rsidR="00204DC0" w:rsidRPr="00C5334E" w14:paraId="45CD2D04" w14:textId="77777777" w:rsidTr="00204DC0">
        <w:tc>
          <w:tcPr>
            <w:tcW w:w="4981" w:type="dxa"/>
          </w:tcPr>
          <w:p w14:paraId="136841D3" w14:textId="3CA3CFB0" w:rsidR="00204DC0" w:rsidRPr="00C5334E" w:rsidRDefault="00151BCA" w:rsidP="00204DC0">
            <w:pPr>
              <w:pStyle w:val="TextoTablas"/>
            </w:pPr>
            <w:r w:rsidRPr="00C5334E">
              <w:t>Madera</w:t>
            </w:r>
          </w:p>
        </w:tc>
        <w:tc>
          <w:tcPr>
            <w:tcW w:w="4981" w:type="dxa"/>
          </w:tcPr>
          <w:p w14:paraId="21B20742" w14:textId="3528BCCC" w:rsidR="00204DC0" w:rsidRPr="00C5334E" w:rsidRDefault="00151BCA" w:rsidP="00204DC0">
            <w:pPr>
              <w:pStyle w:val="TextoTablas"/>
            </w:pPr>
            <w:r w:rsidRPr="00C5334E">
              <w:t>Reciclar para tableros y aglomerados.</w:t>
            </w:r>
          </w:p>
        </w:tc>
      </w:tr>
      <w:tr w:rsidR="00204DC0" w:rsidRPr="00C5334E" w14:paraId="3D49B7FC"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CBDB49C" w14:textId="36A76CEA" w:rsidR="00204DC0" w:rsidRPr="00C5334E" w:rsidRDefault="00151BCA" w:rsidP="00204DC0">
            <w:pPr>
              <w:pStyle w:val="TextoTablas"/>
            </w:pPr>
            <w:r w:rsidRPr="00C5334E">
              <w:t>Vidrio</w:t>
            </w:r>
          </w:p>
        </w:tc>
        <w:tc>
          <w:tcPr>
            <w:tcW w:w="4981" w:type="dxa"/>
          </w:tcPr>
          <w:p w14:paraId="34C67A2C" w14:textId="5A687774" w:rsidR="00204DC0" w:rsidRPr="00C5334E" w:rsidRDefault="00151BCA" w:rsidP="00204DC0">
            <w:pPr>
              <w:pStyle w:val="TextoTablas"/>
            </w:pPr>
            <w:r w:rsidRPr="00C5334E">
              <w:t>Reciclaje para vidrio.</w:t>
            </w:r>
          </w:p>
        </w:tc>
      </w:tr>
      <w:tr w:rsidR="00204DC0" w:rsidRPr="00C5334E" w14:paraId="43C1E834" w14:textId="77777777" w:rsidTr="00204DC0">
        <w:tc>
          <w:tcPr>
            <w:tcW w:w="4981" w:type="dxa"/>
          </w:tcPr>
          <w:p w14:paraId="6B6A66AF" w14:textId="6EA29B81" w:rsidR="00204DC0" w:rsidRPr="00C5334E" w:rsidRDefault="00151BCA" w:rsidP="00204DC0">
            <w:pPr>
              <w:pStyle w:val="TextoTablas"/>
            </w:pPr>
            <w:r w:rsidRPr="00C5334E">
              <w:lastRenderedPageBreak/>
              <w:t>Pétreos</w:t>
            </w:r>
          </w:p>
        </w:tc>
        <w:tc>
          <w:tcPr>
            <w:tcW w:w="4981" w:type="dxa"/>
          </w:tcPr>
          <w:p w14:paraId="6BF226A8" w14:textId="5BA7CE6F" w:rsidR="00204DC0" w:rsidRPr="00C5334E" w:rsidRDefault="00151BCA" w:rsidP="00151BCA">
            <w:pPr>
              <w:pStyle w:val="TextoTablas"/>
            </w:pPr>
            <w:r w:rsidRPr="00C5334E">
              <w:t>Reutilizar como áridos finos y gruesos.</w:t>
            </w:r>
          </w:p>
        </w:tc>
      </w:tr>
      <w:tr w:rsidR="00204DC0" w:rsidRPr="00C5334E" w14:paraId="3E219CA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40DA29" w14:textId="7056ED35" w:rsidR="00204DC0" w:rsidRPr="00C5334E" w:rsidRDefault="00151BCA" w:rsidP="00204DC0">
            <w:pPr>
              <w:pStyle w:val="TextoTablas"/>
            </w:pPr>
            <w:r w:rsidRPr="00C5334E">
              <w:t>Plásticos</w:t>
            </w:r>
          </w:p>
        </w:tc>
        <w:tc>
          <w:tcPr>
            <w:tcW w:w="4981" w:type="dxa"/>
          </w:tcPr>
          <w:p w14:paraId="12FE3AC7" w14:textId="1DE454DF" w:rsidR="00204DC0" w:rsidRPr="00C5334E" w:rsidRDefault="00151BCA" w:rsidP="00204DC0">
            <w:pPr>
              <w:pStyle w:val="TextoTablas"/>
            </w:pPr>
            <w:r w:rsidRPr="00C5334E">
              <w:t>Reciclar como plásticos.</w:t>
            </w:r>
          </w:p>
        </w:tc>
      </w:tr>
      <w:tr w:rsidR="00204DC0" w:rsidRPr="00C5334E" w14:paraId="1CC72DB1" w14:textId="77777777" w:rsidTr="00204DC0">
        <w:tc>
          <w:tcPr>
            <w:tcW w:w="4981" w:type="dxa"/>
          </w:tcPr>
          <w:p w14:paraId="752677A0" w14:textId="3C89602E" w:rsidR="00204DC0" w:rsidRPr="00C5334E" w:rsidRDefault="00151BCA" w:rsidP="00204DC0">
            <w:pPr>
              <w:pStyle w:val="TextoTablas"/>
            </w:pPr>
            <w:r w:rsidRPr="00C5334E">
              <w:t>Tejas, bloques, entre otros</w:t>
            </w:r>
          </w:p>
        </w:tc>
        <w:tc>
          <w:tcPr>
            <w:tcW w:w="4981" w:type="dxa"/>
          </w:tcPr>
          <w:p w14:paraId="5FC82884" w14:textId="1D986131" w:rsidR="00204DC0" w:rsidRPr="00C5334E" w:rsidRDefault="00151BCA" w:rsidP="00151BCA">
            <w:pPr>
              <w:pStyle w:val="TextoTablas"/>
            </w:pPr>
            <w:r w:rsidRPr="00C5334E">
              <w:t>Reciclar como base para nuevos productos.</w:t>
            </w:r>
          </w:p>
        </w:tc>
      </w:tr>
      <w:tr w:rsidR="00204DC0" w:rsidRPr="00C5334E" w14:paraId="6C2E5112"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088EF1C" w14:textId="68D957EC" w:rsidR="00204DC0" w:rsidRPr="00C5334E" w:rsidRDefault="00151BCA" w:rsidP="00204DC0">
            <w:pPr>
              <w:pStyle w:val="TextoTablas"/>
            </w:pPr>
            <w:r w:rsidRPr="00C5334E">
              <w:t>Tierra de excavación</w:t>
            </w:r>
          </w:p>
        </w:tc>
        <w:tc>
          <w:tcPr>
            <w:tcW w:w="4981" w:type="dxa"/>
          </w:tcPr>
          <w:p w14:paraId="4049D99E" w14:textId="19CD504D" w:rsidR="00204DC0" w:rsidRPr="00C5334E" w:rsidRDefault="00151BCA" w:rsidP="00204DC0">
            <w:pPr>
              <w:pStyle w:val="TextoTablas"/>
            </w:pPr>
            <w:r w:rsidRPr="00C5334E">
              <w:t>Reutilizar como relleno y recuperación de salud.</w:t>
            </w:r>
          </w:p>
        </w:tc>
      </w:tr>
      <w:tr w:rsidR="00204DC0" w:rsidRPr="00C5334E" w14:paraId="1E41849F" w14:textId="77777777" w:rsidTr="00204DC0">
        <w:tc>
          <w:tcPr>
            <w:tcW w:w="4981" w:type="dxa"/>
          </w:tcPr>
          <w:p w14:paraId="2203E274" w14:textId="0737B9BE" w:rsidR="00204DC0" w:rsidRPr="00C5334E" w:rsidRDefault="00151BCA" w:rsidP="00204DC0">
            <w:pPr>
              <w:pStyle w:val="TextoTablas"/>
            </w:pPr>
            <w:r w:rsidRPr="00C5334E">
              <w:t>Tierra de excavación</w:t>
            </w:r>
          </w:p>
        </w:tc>
        <w:tc>
          <w:tcPr>
            <w:tcW w:w="4981" w:type="dxa"/>
          </w:tcPr>
          <w:p w14:paraId="0A13376A" w14:textId="79F0F383" w:rsidR="00204DC0" w:rsidRPr="00C5334E" w:rsidRDefault="00151BCA" w:rsidP="00204DC0">
            <w:pPr>
              <w:pStyle w:val="TextoTablas"/>
            </w:pPr>
            <w:r w:rsidRPr="00C5334E">
              <w:t>Estabilización de suelos.</w:t>
            </w:r>
          </w:p>
        </w:tc>
      </w:tr>
      <w:tr w:rsidR="00204DC0" w:rsidRPr="00C5334E" w14:paraId="63E71EB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563E3F11" w14:textId="13FA88D3" w:rsidR="00204DC0" w:rsidRPr="00C5334E" w:rsidRDefault="00151BCA" w:rsidP="00204DC0">
            <w:pPr>
              <w:pStyle w:val="TextoTablas"/>
            </w:pPr>
            <w:r w:rsidRPr="00C5334E">
              <w:t>Elementos arquitectónicos</w:t>
            </w:r>
          </w:p>
        </w:tc>
        <w:tc>
          <w:tcPr>
            <w:tcW w:w="4981" w:type="dxa"/>
          </w:tcPr>
          <w:p w14:paraId="2D06408D" w14:textId="7BA2F3AA" w:rsidR="00204DC0" w:rsidRPr="00C5334E" w:rsidRDefault="00151BCA" w:rsidP="00204DC0">
            <w:pPr>
              <w:pStyle w:val="TextoTablas"/>
            </w:pPr>
            <w:r w:rsidRPr="00C5334E">
              <w:t>Reutilizar como nuevos productos.</w:t>
            </w:r>
          </w:p>
        </w:tc>
      </w:tr>
    </w:tbl>
    <w:p w14:paraId="59EFA0E8" w14:textId="4BE71CE7" w:rsidR="00151BCA" w:rsidRPr="00C5334E" w:rsidRDefault="00151BCA" w:rsidP="0083403C">
      <w:pPr>
        <w:rPr>
          <w:lang w:val="es-419" w:eastAsia="es-CO"/>
        </w:rPr>
      </w:pPr>
      <w:r w:rsidRPr="00C5334E">
        <w:rPr>
          <w:lang w:val="es-419" w:eastAsia="es-CO"/>
        </w:rPr>
        <w:t>Nota. Alcaldía Mayor de Bogotá (2014). Guía para la elaboración del Plan de Gestión Integral de Residuos de Construcción y Demolición (RCD) en obra. p,28</w:t>
      </w:r>
    </w:p>
    <w:p w14:paraId="2FB15367" w14:textId="388486CB" w:rsidR="0083403C" w:rsidRPr="00C5334E" w:rsidRDefault="008C3C0C" w:rsidP="0083403C">
      <w:pPr>
        <w:rPr>
          <w:lang w:val="es-419" w:eastAsia="es-CO"/>
        </w:rPr>
      </w:pPr>
      <w:r w:rsidRPr="00C5334E">
        <w:rPr>
          <w:lang w:val="es-419" w:eastAsia="es-CO"/>
        </w:rPr>
        <w:t>Visualice estos dos videos para ampliar su saber respecto del reciclaje de desechos de construcción:</w:t>
      </w:r>
    </w:p>
    <w:p w14:paraId="4F33EA25" w14:textId="725F5243" w:rsidR="008C3C0C" w:rsidRPr="00C5334E" w:rsidRDefault="009D4414" w:rsidP="00CF7448">
      <w:pPr>
        <w:pStyle w:val="Prrafodelista"/>
        <w:numPr>
          <w:ilvl w:val="0"/>
          <w:numId w:val="29"/>
        </w:numPr>
        <w:snapToGrid w:val="0"/>
        <w:ind w:hanging="357"/>
        <w:contextualSpacing w:val="0"/>
        <w:rPr>
          <w:lang w:val="es-419" w:eastAsia="es-CO"/>
        </w:rPr>
      </w:pPr>
      <w:hyperlink r:id="rId25" w:history="1">
        <w:r w:rsidR="008C3C0C" w:rsidRPr="00C5334E">
          <w:rPr>
            <w:rStyle w:val="Hipervnculo"/>
            <w:lang w:val="es-419" w:eastAsia="es-CO"/>
          </w:rPr>
          <w:t>¿Cómo se hace el reciclaje de desechos de construcción y llantas?</w:t>
        </w:r>
      </w:hyperlink>
    </w:p>
    <w:p w14:paraId="19F28CE1" w14:textId="2873180D" w:rsidR="008C3C0C" w:rsidRPr="00C5334E" w:rsidRDefault="009D4414" w:rsidP="00CF7448">
      <w:pPr>
        <w:pStyle w:val="Prrafodelista"/>
        <w:numPr>
          <w:ilvl w:val="0"/>
          <w:numId w:val="29"/>
        </w:numPr>
        <w:snapToGrid w:val="0"/>
        <w:ind w:hanging="357"/>
        <w:contextualSpacing w:val="0"/>
        <w:rPr>
          <w:lang w:val="es-419" w:eastAsia="es-CO"/>
        </w:rPr>
      </w:pPr>
      <w:hyperlink r:id="rId26" w:history="1">
        <w:r w:rsidR="008C3C0C" w:rsidRPr="00C5334E">
          <w:rPr>
            <w:rStyle w:val="Hipervnculo"/>
            <w:lang w:val="es-419" w:eastAsia="es-CO"/>
          </w:rPr>
          <w:t>Planta reciclaje para residuos de madera, RCD y RSI.</w:t>
        </w:r>
      </w:hyperlink>
    </w:p>
    <w:p w14:paraId="06E2B3CA" w14:textId="6DA56C37" w:rsidR="008C3C0C" w:rsidRPr="00C5334E" w:rsidRDefault="008C3C0C" w:rsidP="0083403C">
      <w:pPr>
        <w:rPr>
          <w:lang w:val="es-419" w:eastAsia="es-CO"/>
        </w:rPr>
      </w:pPr>
    </w:p>
    <w:p w14:paraId="769C82A3" w14:textId="77777777" w:rsidR="008C3C0C" w:rsidRPr="00C5334E" w:rsidRDefault="008C3C0C" w:rsidP="008C3C0C">
      <w:pPr>
        <w:pStyle w:val="Ttulo2"/>
      </w:pPr>
      <w:bookmarkStart w:id="13" w:name="_Toc140756752"/>
      <w:r w:rsidRPr="00C5334E">
        <w:t>Residuos aparatos eléctricos, electrónicos y de telecomunicaciones (RAEE)</w:t>
      </w:r>
      <w:bookmarkEnd w:id="13"/>
    </w:p>
    <w:p w14:paraId="2D6370BC" w14:textId="211297C3" w:rsidR="008C3C0C" w:rsidRPr="00C5334E" w:rsidRDefault="009030CB" w:rsidP="0083403C">
      <w:pPr>
        <w:rPr>
          <w:lang w:val="es-419" w:eastAsia="es-CO"/>
        </w:rPr>
      </w:pPr>
      <w:r w:rsidRPr="00C5334E">
        <w:rPr>
          <w:lang w:val="es-419" w:eastAsia="es-CO"/>
        </w:rPr>
        <w:t xml:space="preserve">Los RAEE son residuos de manejo diferenciado y se prohíbe su disposición final en rellenos sanitarios. Deben ser recolectados y gestionados por los productores y se prioriza su aprovechamiento mediante empresas gestoras que cuenten con licencia ambiental para ello. Es decir, la normativa busca incentivar el aprovechamiento de los residuos de aparatos eléctricos y electrónicos desde una perspectiva económica y social, y promover la participación e integración de todos los actores involucrados en la </w:t>
      </w:r>
      <w:r w:rsidRPr="00C5334E">
        <w:rPr>
          <w:lang w:val="es-419" w:eastAsia="es-CO"/>
        </w:rPr>
        <w:lastRenderedPageBreak/>
        <w:t>elaboración de las estrategias, planes y proyectos que desarrollen la gestión integral de los RAEE, entre otros aspectos.</w:t>
      </w:r>
    </w:p>
    <w:p w14:paraId="445CB8D6" w14:textId="0DE6F937" w:rsidR="0083403C" w:rsidRPr="00C5334E" w:rsidRDefault="00A24057" w:rsidP="00A24057">
      <w:pPr>
        <w:pStyle w:val="Ttulo3"/>
      </w:pPr>
      <w:bookmarkStart w:id="14" w:name="_Toc140756753"/>
      <w:r w:rsidRPr="00C5334E">
        <w:t>Categorías de los RAEE</w:t>
      </w:r>
      <w:bookmarkEnd w:id="14"/>
    </w:p>
    <w:p w14:paraId="7A78A206" w14:textId="508E3795" w:rsidR="0083403C" w:rsidRPr="00C5334E" w:rsidRDefault="00A24057" w:rsidP="0083403C">
      <w:pPr>
        <w:rPr>
          <w:lang w:val="es-419" w:eastAsia="es-CO"/>
        </w:rPr>
      </w:pPr>
      <w:r w:rsidRPr="00C5334E">
        <w:rPr>
          <w:lang w:val="es-419" w:eastAsia="es-CO"/>
        </w:rPr>
        <w:t>Los grandes y pequeños electrodomésticos abarcan la línea blanca, mientras los equipos de informática y telecomunicaciones conforman la línea gris; y los aparatos electrónicos de consumo hacen parte de la línea marrón.</w:t>
      </w:r>
    </w:p>
    <w:p w14:paraId="7AF73F25" w14:textId="4FB1DDE9" w:rsidR="00A24057" w:rsidRPr="00C5334E" w:rsidRDefault="00A246CB" w:rsidP="00A246CB">
      <w:pPr>
        <w:pStyle w:val="Ttulo3"/>
      </w:pPr>
      <w:bookmarkStart w:id="15" w:name="_Toc140756754"/>
      <w:r w:rsidRPr="00C5334E">
        <w:t>Categorías alternas</w:t>
      </w:r>
      <w:bookmarkEnd w:id="15"/>
    </w:p>
    <w:p w14:paraId="7AAB0995" w14:textId="75C919CE" w:rsidR="0083403C" w:rsidRPr="00C5334E" w:rsidRDefault="00A246CB" w:rsidP="0083403C">
      <w:pPr>
        <w:rPr>
          <w:lang w:val="es-419" w:eastAsia="es-CO"/>
        </w:rPr>
      </w:pPr>
      <w:r w:rsidRPr="00C5334E">
        <w:rPr>
          <w:lang w:val="es-419" w:eastAsia="es-CO"/>
        </w:rPr>
        <w:t>Las demás categorías corresponden a los otros tipos de aparatos eléctricos y electrónicos que pueden ser usados tanto en el hogar como en las empresas, el comercio o en las instituciones, como los aparatos de alumbrado, las herramientas eléctricas y electrónicas (con excepción de las herramientas industriales fijas de gran envergadura), los juguetes o equipos deportivos y de ocio, los aparatos médicos (con excepción de todos los productos implantados e infectados), los instrumentos de vigilancia y control y las máquinas expendedoras de productos y dinero.</w:t>
      </w:r>
    </w:p>
    <w:p w14:paraId="3EEFFDC8" w14:textId="0F87398D" w:rsidR="00A246CB" w:rsidRPr="00C5334E" w:rsidRDefault="00A246CB" w:rsidP="00A246CB">
      <w:pPr>
        <w:pStyle w:val="Ttulo3"/>
      </w:pPr>
      <w:bookmarkStart w:id="16" w:name="_Toc140756755"/>
      <w:r w:rsidRPr="00C5334E">
        <w:t>Sustancias peligrosas</w:t>
      </w:r>
      <w:bookmarkEnd w:id="16"/>
    </w:p>
    <w:p w14:paraId="1DD0D874" w14:textId="28DD148E" w:rsidR="0083403C" w:rsidRPr="00C5334E" w:rsidRDefault="00A246CB" w:rsidP="0083403C">
      <w:pPr>
        <w:rPr>
          <w:lang w:val="es-419" w:eastAsia="es-CO"/>
        </w:rPr>
      </w:pPr>
      <w:r w:rsidRPr="00C5334E">
        <w:rPr>
          <w:lang w:val="es-419" w:eastAsia="es-CO"/>
        </w:rPr>
        <w:t>Asimismo, se han identificado las sustancias peligrosas que más comúnmente están presentes en los RAEE. Hay que tener en cuenta que los RAEE pueden o no ser peligrosos; si el RAEE es no peligroso, se debe considerar si es especial o reciclable o no aprovechable; y si es peligroso, la forma de saberlo es teniendo en cuenta su composición.</w:t>
      </w:r>
    </w:p>
    <w:p w14:paraId="446A57F0" w14:textId="5FBA5FF2" w:rsidR="000F2A2D" w:rsidRPr="00C5334E" w:rsidRDefault="000F2A2D" w:rsidP="000F2A2D">
      <w:pPr>
        <w:pStyle w:val="Ttulo3"/>
      </w:pPr>
      <w:bookmarkStart w:id="17" w:name="_Toc140756756"/>
      <w:r w:rsidRPr="00C5334E">
        <w:lastRenderedPageBreak/>
        <w:t>Según la ley</w:t>
      </w:r>
      <w:bookmarkEnd w:id="17"/>
    </w:p>
    <w:p w14:paraId="5731D540" w14:textId="229FA744" w:rsidR="0083403C" w:rsidRPr="00C5334E" w:rsidRDefault="000F2A2D" w:rsidP="000F2A2D">
      <w:pPr>
        <w:rPr>
          <w:lang w:val="es-419" w:eastAsia="es-CO"/>
        </w:rPr>
      </w:pPr>
      <w:r w:rsidRPr="00C5334E">
        <w:rPr>
          <w:lang w:val="es-419" w:eastAsia="es-CO"/>
        </w:rPr>
        <w:t>La Ley 1672 de 2013 le da el carácter de manejo diferenciado a los RAEE, prohíbe su disposición final en los rellenos sanitarios y los restringe a rellenos de seguridad, para que sean retomados por los productores de aparatos eléctricos y electrónicos, mediante sistemas de recolección y de gestión ambientalmente segura. Así, se busca que el consumidor devuelva los RAEE sin ningún costo.</w:t>
      </w:r>
    </w:p>
    <w:p w14:paraId="61E09399" w14:textId="59EE722F" w:rsidR="000F2A2D" w:rsidRPr="00C5334E" w:rsidRDefault="000F2A2D" w:rsidP="000F2A2D">
      <w:pPr>
        <w:rPr>
          <w:lang w:val="es-419" w:eastAsia="es-CO"/>
        </w:rPr>
      </w:pPr>
      <w:r w:rsidRPr="00C5334E">
        <w:rPr>
          <w:lang w:val="es-419" w:eastAsia="es-CO"/>
        </w:rPr>
        <w:t>Minambiente (2017). Política Nacional integral de residuos de aparatos electrónicos p.25.</w:t>
      </w:r>
    </w:p>
    <w:p w14:paraId="2B9F5C07" w14:textId="1A142A0F" w:rsidR="000F2A2D" w:rsidRPr="00C5334E" w:rsidRDefault="0097162E" w:rsidP="000F2A2D">
      <w:pPr>
        <w:rPr>
          <w:lang w:val="es-419" w:eastAsia="es-CO"/>
        </w:rPr>
      </w:pPr>
      <w:r w:rsidRPr="00C5334E">
        <w:rPr>
          <w:lang w:val="es-419" w:eastAsia="es-CO"/>
        </w:rPr>
        <w:t>Para profundizar en este punto del contenido, se le invita a consultar cuidadosamente los siguientes recursos:</w:t>
      </w:r>
    </w:p>
    <w:p w14:paraId="129E2E2F" w14:textId="7DBAC09E" w:rsidR="0097162E" w:rsidRPr="00C5334E" w:rsidRDefault="00565955" w:rsidP="00CF7448">
      <w:pPr>
        <w:pStyle w:val="Prrafodelista"/>
        <w:numPr>
          <w:ilvl w:val="0"/>
          <w:numId w:val="30"/>
        </w:numPr>
        <w:snapToGrid w:val="0"/>
        <w:ind w:hanging="357"/>
        <w:contextualSpacing w:val="0"/>
        <w:rPr>
          <w:lang w:val="es-419" w:eastAsia="es-CO"/>
        </w:rPr>
      </w:pPr>
      <w:r w:rsidRPr="00C5334E">
        <w:rPr>
          <w:lang w:val="es-419" w:eastAsia="es-CO"/>
        </w:rPr>
        <w:t>Sustancias peligrosas R.A.E.E., el cual se encuentra en la carpeta Anexos.</w:t>
      </w:r>
    </w:p>
    <w:p w14:paraId="38E1F755" w14:textId="6656E4F4" w:rsidR="00565955" w:rsidRPr="00C5334E" w:rsidRDefault="009D4414" w:rsidP="00CF7448">
      <w:pPr>
        <w:pStyle w:val="Prrafodelista"/>
        <w:numPr>
          <w:ilvl w:val="0"/>
          <w:numId w:val="30"/>
        </w:numPr>
        <w:snapToGrid w:val="0"/>
        <w:ind w:hanging="357"/>
        <w:contextualSpacing w:val="0"/>
        <w:rPr>
          <w:lang w:val="es-419" w:eastAsia="es-CO"/>
        </w:rPr>
      </w:pPr>
      <w:hyperlink r:id="rId27" w:history="1">
        <w:r w:rsidR="00565955" w:rsidRPr="00C5334E">
          <w:rPr>
            <w:rStyle w:val="Hipervnculo"/>
            <w:lang w:val="es-419" w:eastAsia="es-CO"/>
          </w:rPr>
          <w:t>Planta de reciclado de R.A.E.E.</w:t>
        </w:r>
      </w:hyperlink>
    </w:p>
    <w:p w14:paraId="794A088A" w14:textId="62B7CD91" w:rsidR="00565955" w:rsidRPr="00C5334E" w:rsidRDefault="009D4414" w:rsidP="00CF7448">
      <w:pPr>
        <w:pStyle w:val="Prrafodelista"/>
        <w:numPr>
          <w:ilvl w:val="0"/>
          <w:numId w:val="30"/>
        </w:numPr>
        <w:snapToGrid w:val="0"/>
        <w:ind w:hanging="357"/>
        <w:contextualSpacing w:val="0"/>
        <w:rPr>
          <w:lang w:val="es-419" w:eastAsia="es-CO"/>
        </w:rPr>
      </w:pPr>
      <w:hyperlink r:id="rId28" w:history="1">
        <w:r w:rsidR="00565955" w:rsidRPr="00C5334E">
          <w:rPr>
            <w:rStyle w:val="Hipervnculo"/>
            <w:lang w:val="es-419" w:eastAsia="es-CO"/>
          </w:rPr>
          <w:t>El reciclaje de materiales electrónicos</w:t>
        </w:r>
      </w:hyperlink>
      <w:r w:rsidR="00565955" w:rsidRPr="00C5334E">
        <w:rPr>
          <w:lang w:val="es-419" w:eastAsia="es-CO"/>
        </w:rPr>
        <w:t>.</w:t>
      </w:r>
    </w:p>
    <w:p w14:paraId="4795E792" w14:textId="5CE1B0AB" w:rsidR="00565955" w:rsidRPr="00C5334E" w:rsidRDefault="00565955" w:rsidP="000F2A2D">
      <w:pPr>
        <w:rPr>
          <w:lang w:val="es-419" w:eastAsia="es-CO"/>
        </w:rPr>
      </w:pPr>
    </w:p>
    <w:p w14:paraId="47C9CB79" w14:textId="77777777" w:rsidR="008447CB" w:rsidRPr="00C5334E" w:rsidRDefault="008447CB" w:rsidP="008447CB">
      <w:pPr>
        <w:pStyle w:val="Ttulo2"/>
      </w:pPr>
      <w:bookmarkStart w:id="18" w:name="_Toc140756757"/>
      <w:r w:rsidRPr="00C5334E">
        <w:t>Residuos orgánicos</w:t>
      </w:r>
      <w:bookmarkEnd w:id="18"/>
    </w:p>
    <w:p w14:paraId="680C2545" w14:textId="2B8E53C6" w:rsidR="008447CB" w:rsidRPr="00C5334E" w:rsidRDefault="008447CB" w:rsidP="000F2A2D">
      <w:pPr>
        <w:rPr>
          <w:lang w:val="es-419" w:eastAsia="es-CO"/>
        </w:rPr>
      </w:pPr>
      <w:r w:rsidRPr="00C5334E">
        <w:rPr>
          <w:lang w:val="es-419" w:eastAsia="es-CO"/>
        </w:rPr>
        <w:t>La mayor cantidad de residuos sólidos que se generan son orgánicos, por lo que esto representa una problemática por resolver. De acuerdo con la GTC 53-7 (2006), existen diferentes estrategias alternativas de tratamiento de residuos orgánicos no peligrosos, las cuales consisten principalmente en la aplicación de procesos biológicos y/o bioquímicos, termoquímicos, físicos y/o fisicoquímicos.</w:t>
      </w:r>
    </w:p>
    <w:p w14:paraId="6A8D0959" w14:textId="0CC9573D" w:rsidR="000F2A2D" w:rsidRPr="00C5334E" w:rsidRDefault="009E0E76" w:rsidP="0083403C">
      <w:pPr>
        <w:rPr>
          <w:lang w:val="es-419" w:eastAsia="es-CO"/>
        </w:rPr>
      </w:pPr>
      <w:r w:rsidRPr="00C5334E">
        <w:rPr>
          <w:lang w:val="es-419" w:eastAsia="es-CO"/>
        </w:rPr>
        <w:lastRenderedPageBreak/>
        <w:t>Lo invitamos a profundizar en los aspectos teóricos y conceptuales relativos al manejo y administración de residuos sólidos orgánicos no peligrosos, en el documento Residuos orgánicos, el cual se encuentra en la carpeta Anexos.</w:t>
      </w:r>
    </w:p>
    <w:p w14:paraId="73F69545" w14:textId="682FDE99" w:rsidR="000F2A2D" w:rsidRPr="00C5334E" w:rsidRDefault="00794793" w:rsidP="00794793">
      <w:pPr>
        <w:spacing w:before="0" w:after="160" w:line="259" w:lineRule="auto"/>
        <w:ind w:firstLine="0"/>
        <w:rPr>
          <w:lang w:val="es-419" w:eastAsia="es-CO"/>
        </w:rPr>
      </w:pPr>
      <w:r w:rsidRPr="00C5334E">
        <w:rPr>
          <w:lang w:val="es-419" w:eastAsia="es-CO"/>
        </w:rPr>
        <w:br w:type="page"/>
      </w:r>
    </w:p>
    <w:p w14:paraId="3A50688B" w14:textId="77777777" w:rsidR="00361AA9" w:rsidRPr="00C5334E" w:rsidRDefault="00361AA9" w:rsidP="00361AA9">
      <w:pPr>
        <w:pStyle w:val="Ttulo1"/>
      </w:pPr>
      <w:bookmarkStart w:id="19" w:name="_Toc140756758"/>
      <w:r w:rsidRPr="00C5334E">
        <w:lastRenderedPageBreak/>
        <w:t>Aprovechamiento y tratamiento residuos peligrosos</w:t>
      </w:r>
      <w:bookmarkEnd w:id="19"/>
    </w:p>
    <w:p w14:paraId="5DC6BE4D" w14:textId="12683010" w:rsidR="00361AA9" w:rsidRPr="00C5334E" w:rsidRDefault="003F09F9" w:rsidP="00361AA9">
      <w:pPr>
        <w:rPr>
          <w:lang w:val="es-419" w:eastAsia="es-CO"/>
        </w:rPr>
      </w:pPr>
      <w:r w:rsidRPr="00C5334E">
        <w:rPr>
          <w:lang w:val="es-419" w:eastAsia="es-CO"/>
        </w:rPr>
        <w:t>De acuerdo con el informe nacional de generación y manejo de residuos o desechos peligrosos Colombia 2014-2015 del Instituto de hidrología, meteorología y estudios ambientales (IDEAM) (2016), el aprovechamiento de los residuos peligrosos se entiende como toda actividad orientada a recuperar el valor remanente o el poder calorífico de los materiales que componen el residuo.</w:t>
      </w:r>
    </w:p>
    <w:p w14:paraId="40499153" w14:textId="77777777" w:rsidR="003F09F9" w:rsidRPr="00C5334E" w:rsidRDefault="003F09F9" w:rsidP="003F09F9">
      <w:pPr>
        <w:rPr>
          <w:lang w:val="es-419" w:eastAsia="es-CO"/>
        </w:rPr>
      </w:pPr>
      <w:r w:rsidRPr="00C5334E">
        <w:rPr>
          <w:lang w:val="es-419" w:eastAsia="es-CO"/>
        </w:rPr>
        <w:t>Las recomendaciones dadas por el Área Metropolitana del Valle de Aburrá (2011), en la guía para la gestión de residuos peligrosos, manifiestan que, para seleccionar el tipo de aprovechamiento adecuado, se debe realizar un estudio previo a cada residuo, teniendo en cuenta características químicas como la familia, el estado de la materia, la cantidad, la frecuencia de generación, el transporte del material, el valor del servicio, entre otros aspectos. De este modo, se puede tomar la decisión de si el residuo es susceptible de aprovechamiento o si definitivamente ya no tiene uso y ha llegado al fin de su ciclo de vida, momento en el cual deberá gestionarse su disposición final.</w:t>
      </w:r>
    </w:p>
    <w:p w14:paraId="333B51FF" w14:textId="1CBF6746" w:rsidR="00361AA9" w:rsidRPr="00C5334E" w:rsidRDefault="003F09F9" w:rsidP="003F09F9">
      <w:pPr>
        <w:rPr>
          <w:lang w:val="es-419" w:eastAsia="es-CO"/>
        </w:rPr>
      </w:pPr>
      <w:r w:rsidRPr="00C5334E">
        <w:rPr>
          <w:lang w:val="es-419" w:eastAsia="es-CO"/>
        </w:rPr>
        <w:t xml:space="preserve">Existen diferentes técnicas de aprovechamiento para los residuos peligrosos y se clasifican </w:t>
      </w:r>
      <w:r w:rsidR="00C5334E" w:rsidRPr="00C5334E">
        <w:rPr>
          <w:lang w:val="es-419" w:eastAsia="es-CO"/>
        </w:rPr>
        <w:t>de acuerdo con el</w:t>
      </w:r>
      <w:r w:rsidRPr="00C5334E">
        <w:rPr>
          <w:lang w:val="es-419" w:eastAsia="es-CO"/>
        </w:rPr>
        <w:t xml:space="preserve"> principio de desactivación de la peligrosidad.</w:t>
      </w:r>
    </w:p>
    <w:p w14:paraId="03F5A84C" w14:textId="24C3509A" w:rsidR="00361AA9" w:rsidRPr="00C5334E" w:rsidRDefault="00361AA9" w:rsidP="00361AA9">
      <w:pPr>
        <w:rPr>
          <w:lang w:val="es-419" w:eastAsia="es-CO"/>
        </w:rPr>
      </w:pPr>
    </w:p>
    <w:p w14:paraId="0ED9A775" w14:textId="77777777" w:rsidR="003F09F9" w:rsidRPr="00C5334E" w:rsidRDefault="003F09F9" w:rsidP="003F09F9">
      <w:pPr>
        <w:pStyle w:val="Ttulo2"/>
      </w:pPr>
      <w:bookmarkStart w:id="20" w:name="_Toc140756759"/>
      <w:r w:rsidRPr="00C5334E">
        <w:t>Tratamientos físicos</w:t>
      </w:r>
      <w:bookmarkEnd w:id="20"/>
    </w:p>
    <w:p w14:paraId="596526AB" w14:textId="14030536" w:rsidR="00361AA9" w:rsidRPr="00C5334E" w:rsidRDefault="003F09F9" w:rsidP="00361AA9">
      <w:pPr>
        <w:rPr>
          <w:lang w:val="es-419" w:eastAsia="es-CO"/>
        </w:rPr>
      </w:pPr>
      <w:r w:rsidRPr="00C5334E">
        <w:rPr>
          <w:lang w:val="es-419" w:eastAsia="es-CO"/>
        </w:rPr>
        <w:t>Consisten, principalmente, en la eliminación del contenido de agua del residuo sólido peligroso, con el fin de que esta no se filtre al suelo. Entre las diferentes técnicas, se encuentran:</w:t>
      </w:r>
    </w:p>
    <w:p w14:paraId="3825D6D1"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lastRenderedPageBreak/>
        <w:t>Sedimentación:</w:t>
      </w:r>
      <w:r w:rsidRPr="00C5334E">
        <w:rPr>
          <w:lang w:val="es-419" w:eastAsia="es-CO"/>
        </w:rPr>
        <w:t xml:space="preserve"> se asientan los sólidos por acción de la gravedad para separarlos del líquido.</w:t>
      </w:r>
    </w:p>
    <w:p w14:paraId="3844EAA0"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Centrifugación:</w:t>
      </w:r>
      <w:r w:rsidRPr="00C5334E">
        <w:rPr>
          <w:lang w:val="es-419" w:eastAsia="es-CO"/>
        </w:rPr>
        <w:t xml:space="preserve"> se utiliza el movimiento circular para generar fuerza centrífuga que permite la remoción del agua.</w:t>
      </w:r>
    </w:p>
    <w:p w14:paraId="11B42E12"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Autoclave:</w:t>
      </w:r>
      <w:r w:rsidRPr="00C5334E">
        <w:rPr>
          <w:lang w:val="es-419" w:eastAsia="es-CO"/>
        </w:rPr>
        <w:t xml:space="preserve"> esta técnica, además de la evaporación del agua mediante calor y presión, esteriliza los residuos, minimizando su riesgo biológico.</w:t>
      </w:r>
    </w:p>
    <w:p w14:paraId="67E216C9" w14:textId="7AEF0C51" w:rsidR="00361AA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Absorción:</w:t>
      </w:r>
      <w:r w:rsidRPr="00C5334E">
        <w:rPr>
          <w:lang w:val="es-419" w:eastAsia="es-CO"/>
        </w:rPr>
        <w:t xml:space="preserve"> es la adhesión de sustancias contaminantes gaseosas sobre superficies líquidas para que se disuelvan.</w:t>
      </w:r>
    </w:p>
    <w:p w14:paraId="44CA6900" w14:textId="48FF17B4" w:rsidR="00361AA9" w:rsidRPr="00C5334E" w:rsidRDefault="00361AA9" w:rsidP="00361AA9">
      <w:pPr>
        <w:rPr>
          <w:lang w:val="es-419" w:eastAsia="es-CO"/>
        </w:rPr>
      </w:pPr>
    </w:p>
    <w:p w14:paraId="4D897E37" w14:textId="77777777" w:rsidR="004A45E3" w:rsidRPr="00C5334E" w:rsidRDefault="004A45E3" w:rsidP="004A45E3">
      <w:pPr>
        <w:pStyle w:val="Ttulo2"/>
      </w:pPr>
      <w:bookmarkStart w:id="21" w:name="_Toc140756760"/>
      <w:r w:rsidRPr="00C5334E">
        <w:t>Tratamientos químicos</w:t>
      </w:r>
      <w:bookmarkEnd w:id="21"/>
    </w:p>
    <w:p w14:paraId="22F677A9" w14:textId="77777777" w:rsidR="004A45E3" w:rsidRPr="00C5334E" w:rsidRDefault="004A45E3" w:rsidP="004A45E3">
      <w:pPr>
        <w:rPr>
          <w:lang w:val="es-419" w:eastAsia="es-CO"/>
        </w:rPr>
      </w:pPr>
      <w:r w:rsidRPr="00C5334E">
        <w:rPr>
          <w:lang w:val="es-419" w:eastAsia="es-CO"/>
        </w:rPr>
        <w:t>El principio de este tipo de tratamiento es la adición de un componente químico para la eliminación de la característica de peligrosidad del residuo. Entre las técnicas principales, se encuentran:</w:t>
      </w:r>
    </w:p>
    <w:p w14:paraId="5168C0DA"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Oxidación y reducción química:</w:t>
      </w:r>
      <w:r w:rsidRPr="00C5334E">
        <w:rPr>
          <w:lang w:val="es-419" w:eastAsia="es-CO"/>
        </w:rPr>
        <w:t xml:space="preserve"> adición de componentes ricos en oxígeno para la transformación de componentes peligrosos.</w:t>
      </w:r>
    </w:p>
    <w:p w14:paraId="3F6AE3E3"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Neutralización:</w:t>
      </w:r>
      <w:r w:rsidRPr="00C5334E">
        <w:rPr>
          <w:lang w:val="es-419" w:eastAsia="es-CO"/>
        </w:rPr>
        <w:t xml:space="preserve"> adición de sustancias ácidas o básicas, de acuerdo con las características de peligrosidad para la neutralización del pH.</w:t>
      </w:r>
    </w:p>
    <w:p w14:paraId="01A1E27F"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Precipitación:</w:t>
      </w:r>
      <w:r w:rsidRPr="00C5334E">
        <w:rPr>
          <w:lang w:val="es-419" w:eastAsia="es-CO"/>
        </w:rPr>
        <w:t xml:space="preserve"> uso de componentes químicos para la solidificación y posterior sedimentación de componentes peligrosos.</w:t>
      </w:r>
    </w:p>
    <w:p w14:paraId="12D82DEF"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Decloración:</w:t>
      </w:r>
      <w:r w:rsidRPr="00C5334E">
        <w:rPr>
          <w:lang w:val="es-419" w:eastAsia="es-CO"/>
        </w:rPr>
        <w:t xml:space="preserve"> eliminación química del cloro en los residuos.</w:t>
      </w:r>
    </w:p>
    <w:p w14:paraId="2A528178"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lastRenderedPageBreak/>
        <w:t>Hidrólisis:</w:t>
      </w:r>
      <w:r w:rsidRPr="00C5334E">
        <w:rPr>
          <w:lang w:val="es-419" w:eastAsia="es-CO"/>
        </w:rPr>
        <w:t xml:space="preserve"> ruptura de componentes peligrosos en soluciones acuosas, basándose en la adición de agua.</w:t>
      </w:r>
    </w:p>
    <w:p w14:paraId="3D68CD60" w14:textId="6A9FED41"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Electrólisis:</w:t>
      </w:r>
      <w:r w:rsidRPr="00C5334E">
        <w:rPr>
          <w:lang w:val="es-419" w:eastAsia="es-CO"/>
        </w:rPr>
        <w:t xml:space="preserve"> ruptura de componentes peligrosos a partir de descargas eléctricas.</w:t>
      </w:r>
    </w:p>
    <w:p w14:paraId="2079900A" w14:textId="21CC0808" w:rsidR="00361AA9" w:rsidRPr="00C5334E" w:rsidRDefault="00361AA9" w:rsidP="00361AA9">
      <w:pPr>
        <w:rPr>
          <w:lang w:val="es-419" w:eastAsia="es-CO"/>
        </w:rPr>
      </w:pPr>
    </w:p>
    <w:p w14:paraId="759D4569" w14:textId="77777777" w:rsidR="00594ABB" w:rsidRPr="00C5334E" w:rsidRDefault="00594ABB" w:rsidP="00594ABB">
      <w:pPr>
        <w:pStyle w:val="Ttulo2"/>
      </w:pPr>
      <w:bookmarkStart w:id="22" w:name="_Toc140756761"/>
      <w:r w:rsidRPr="00C5334E">
        <w:t>Tratamientos fisicoquímicos</w:t>
      </w:r>
      <w:bookmarkEnd w:id="22"/>
    </w:p>
    <w:p w14:paraId="6822D1C3" w14:textId="77777777" w:rsidR="004A1DB1" w:rsidRPr="00C5334E" w:rsidRDefault="004A1DB1" w:rsidP="004A1DB1">
      <w:pPr>
        <w:rPr>
          <w:lang w:val="es-419" w:eastAsia="es-CO"/>
        </w:rPr>
      </w:pPr>
      <w:r w:rsidRPr="00C5334E">
        <w:rPr>
          <w:lang w:val="es-419" w:eastAsia="es-CO"/>
        </w:rPr>
        <w:t>Este tipo de métodos emplea tanto sustancias químicas como procesos físicos para poder eliminar las características de peligrosidad en los residuos. Entre algunos métodos, se encuentran:</w:t>
      </w:r>
    </w:p>
    <w:p w14:paraId="2067F4BF"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Extracción de solventes:</w:t>
      </w:r>
      <w:r w:rsidRPr="00C5334E">
        <w:rPr>
          <w:lang w:val="es-419" w:eastAsia="es-CO"/>
        </w:rPr>
        <w:t xml:space="preserve"> por el principio de polaridad, algunas sustancias que tienen características de peligrosidad se pueden migrar a fases acuosas o grasosas, para ser separadas posteriormente por decantación.</w:t>
      </w:r>
    </w:p>
    <w:p w14:paraId="58A38802"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Floculación y coagulación:</w:t>
      </w:r>
      <w:r w:rsidRPr="00C5334E">
        <w:rPr>
          <w:lang w:val="es-419" w:eastAsia="es-CO"/>
        </w:rPr>
        <w:t xml:space="preserve"> se agregan sustancias químicas con el fin de eliminar las cargas electrostáticas que tienen algunos componentes peligrosos; de este modo, se forman flocs que luego de una sedimentación se retiran de las fases acuosas.</w:t>
      </w:r>
    </w:p>
    <w:p w14:paraId="2EA01F3F"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Stripping:</w:t>
      </w:r>
      <w:r w:rsidRPr="00C5334E">
        <w:rPr>
          <w:lang w:val="es-419" w:eastAsia="es-CO"/>
        </w:rPr>
        <w:t xml:space="preserve"> a través de corrientes de gas, se separan componentes de peligrosidad con características volátiles.</w:t>
      </w:r>
    </w:p>
    <w:p w14:paraId="3174D14D"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Lixiviación:</w:t>
      </w:r>
      <w:r w:rsidRPr="00C5334E">
        <w:rPr>
          <w:lang w:val="es-419" w:eastAsia="es-CO"/>
        </w:rPr>
        <w:t xml:space="preserve"> se permite la separación de componentes líquidos solubles en su parte sólida.</w:t>
      </w:r>
    </w:p>
    <w:p w14:paraId="0463BD02" w14:textId="1077B300" w:rsidR="00594ABB"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Ozonólisis:</w:t>
      </w:r>
      <w:r w:rsidRPr="00C5334E">
        <w:rPr>
          <w:lang w:val="es-419" w:eastAsia="es-CO"/>
        </w:rPr>
        <w:t xml:space="preserve"> fraccionamiento de moléculas peligrosas mediante el uso de ozono.</w:t>
      </w:r>
    </w:p>
    <w:p w14:paraId="3AB88D65" w14:textId="358F26C9" w:rsidR="00361AA9" w:rsidRPr="00C5334E" w:rsidRDefault="00361AA9" w:rsidP="00361AA9">
      <w:pPr>
        <w:rPr>
          <w:lang w:val="es-419" w:eastAsia="es-CO"/>
        </w:rPr>
      </w:pPr>
    </w:p>
    <w:p w14:paraId="75B0F38F" w14:textId="77777777" w:rsidR="00CD5B4F" w:rsidRPr="00C5334E" w:rsidRDefault="00CD5B4F" w:rsidP="00CD5B4F">
      <w:pPr>
        <w:pStyle w:val="Ttulo2"/>
      </w:pPr>
      <w:bookmarkStart w:id="23" w:name="_Toc140756762"/>
      <w:r w:rsidRPr="00C5334E">
        <w:t>Tratamientos biológicos</w:t>
      </w:r>
      <w:bookmarkEnd w:id="23"/>
    </w:p>
    <w:p w14:paraId="2FF50CE1" w14:textId="77777777" w:rsidR="00CD5B4F" w:rsidRPr="00C5334E" w:rsidRDefault="00CD5B4F" w:rsidP="00CD5B4F">
      <w:pPr>
        <w:rPr>
          <w:lang w:val="es-419" w:eastAsia="es-CO"/>
        </w:rPr>
      </w:pPr>
      <w:r w:rsidRPr="00C5334E">
        <w:rPr>
          <w:lang w:val="es-419" w:eastAsia="es-CO"/>
        </w:rPr>
        <w:t>En este tipo de tratamientos, se utilizan diferentes microorganismos, hongos, plantas y otros seres vivos en función de la reducción de peligrosidad de los residuos, para su posterior uso. Algunas de las técnicas más comunes son:</w:t>
      </w:r>
    </w:p>
    <w:p w14:paraId="68D643F2"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Lodos activados:</w:t>
      </w:r>
      <w:r w:rsidRPr="00C5334E">
        <w:rPr>
          <w:lang w:val="es-419" w:eastAsia="es-CO"/>
        </w:rPr>
        <w:t xml:space="preserve"> se realiza la biodegradación de especies orgánicas con lodo bioactivado en fase acuosa.</w:t>
      </w:r>
    </w:p>
    <w:p w14:paraId="46289D72"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Biológico giratorio:</w:t>
      </w:r>
      <w:r w:rsidRPr="00C5334E">
        <w:rPr>
          <w:lang w:val="es-419" w:eastAsia="es-CO"/>
        </w:rPr>
        <w:t xml:space="preserve"> un filtro rico en material bacteriano se pone en contacto con los residuos para eliminar las especies químicas orgánicas acuosas.</w:t>
      </w:r>
    </w:p>
    <w:p w14:paraId="1A1D3438"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Lagunas aireadas:</w:t>
      </w:r>
      <w:r w:rsidRPr="00C5334E">
        <w:rPr>
          <w:lang w:val="es-419" w:eastAsia="es-CO"/>
        </w:rPr>
        <w:t xml:space="preserve"> en este tratamiento, se eliminan los componentes químicos peligrosos por oxidación en las cavidades profundas de la laguna.</w:t>
      </w:r>
    </w:p>
    <w:p w14:paraId="73C48897"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Digestión anaerobia:</w:t>
      </w:r>
      <w:r w:rsidRPr="00C5334E">
        <w:rPr>
          <w:lang w:val="es-419" w:eastAsia="es-CO"/>
        </w:rPr>
        <w:t xml:space="preserve"> degradación de componentes a través de acción de microorganismos en ausencia de oxígeno.</w:t>
      </w:r>
    </w:p>
    <w:p w14:paraId="3589629D"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Bioremediación:</w:t>
      </w:r>
      <w:r w:rsidRPr="00C5334E">
        <w:rPr>
          <w:lang w:val="es-419" w:eastAsia="es-CO"/>
        </w:rPr>
        <w:t xml:space="preserve"> eliminación de componentes peligrosos a través de mezclas de microorganismos y enzimas.</w:t>
      </w:r>
    </w:p>
    <w:p w14:paraId="6EE37751"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Landfarming:</w:t>
      </w:r>
      <w:r w:rsidRPr="00C5334E">
        <w:rPr>
          <w:lang w:val="es-419" w:eastAsia="es-CO"/>
        </w:rPr>
        <w:t xml:space="preserve"> los materiales contaminados son esparcidos en una superficie o en el suelo y, a través de métodos biológicos, se eliminan los contaminantes peligrosos de los residuos.</w:t>
      </w:r>
    </w:p>
    <w:p w14:paraId="5DBDC92C" w14:textId="73CCFC2F"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Fitorremediación:</w:t>
      </w:r>
      <w:r w:rsidRPr="00C5334E">
        <w:rPr>
          <w:lang w:val="es-419" w:eastAsia="es-CO"/>
        </w:rPr>
        <w:t xml:space="preserve"> a través de algunas especies vegetales, se extraen contaminantes inorgánicos de los suelos para acumularlos en el tejido vegetal.</w:t>
      </w:r>
    </w:p>
    <w:p w14:paraId="28AAFFFA" w14:textId="65F323E0" w:rsidR="00361AA9" w:rsidRPr="00C5334E" w:rsidRDefault="00361AA9" w:rsidP="00361AA9">
      <w:pPr>
        <w:rPr>
          <w:lang w:val="es-419" w:eastAsia="es-CO"/>
        </w:rPr>
      </w:pPr>
    </w:p>
    <w:p w14:paraId="631D1062" w14:textId="77777777" w:rsidR="007D7EB9" w:rsidRPr="00C5334E" w:rsidRDefault="007D7EB9" w:rsidP="007D7EB9">
      <w:pPr>
        <w:pStyle w:val="Ttulo2"/>
        <w:rPr>
          <w:sz w:val="36"/>
        </w:rPr>
      </w:pPr>
      <w:bookmarkStart w:id="24" w:name="_Toc140756763"/>
      <w:r w:rsidRPr="00C5334E">
        <w:t>Técnicas de solidificación y encapsulamiento</w:t>
      </w:r>
      <w:bookmarkEnd w:id="24"/>
    </w:p>
    <w:p w14:paraId="6114B49A" w14:textId="1E5DCB9D" w:rsidR="00361AA9" w:rsidRPr="00C5334E" w:rsidRDefault="007D7EB9" w:rsidP="00361AA9">
      <w:pPr>
        <w:rPr>
          <w:lang w:val="es-419" w:eastAsia="es-CO"/>
        </w:rPr>
      </w:pPr>
      <w:r w:rsidRPr="00C5334E">
        <w:rPr>
          <w:lang w:val="es-419" w:eastAsia="es-CO"/>
        </w:rPr>
        <w:t>Con este tipo de técnicas, se busca acumular, de forma inorgánica, los componentes de peligrosidad de los residuos. Entre las técnicas más utilizadas, se encuentran:</w:t>
      </w:r>
    </w:p>
    <w:p w14:paraId="1AFE5885" w14:textId="6C17D87D" w:rsidR="00361AA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Solidificación.</w:t>
      </w:r>
      <w:r w:rsidRPr="00C5334E">
        <w:rPr>
          <w:lang w:val="es-419" w:eastAsia="es-CO"/>
        </w:rPr>
        <w:t xml:space="preserve"> A partir de los residuos tratados, se forma una masa monolítica, incrementando su dureza y disminuyendo la compresibilidad y permeabilidad.</w:t>
      </w:r>
    </w:p>
    <w:p w14:paraId="41798B37" w14:textId="70295CD4"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Estabilización.</w:t>
      </w:r>
      <w:r w:rsidRPr="00C5334E">
        <w:rPr>
          <w:lang w:val="es-419" w:eastAsia="es-CO"/>
        </w:rPr>
        <w:t xml:space="preserve"> A través de esta técnica, se busca reducir el área superficial de los RESPEL, para reducir la transferencia de masa y la solubilidad de los contaminantes.</w:t>
      </w:r>
    </w:p>
    <w:p w14:paraId="601DB2A6" w14:textId="0C7F5040"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Fijación inorgánica.</w:t>
      </w:r>
      <w:r w:rsidRPr="00C5334E">
        <w:rPr>
          <w:lang w:val="es-419" w:eastAsia="es-CO"/>
        </w:rPr>
        <w:t xml:space="preserve"> Los residuos sólidos peligrosos se mezclan con materiales como el cemento o la cal.</w:t>
      </w:r>
    </w:p>
    <w:p w14:paraId="128866BE" w14:textId="1EBF8E10"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Encapsulamiento.</w:t>
      </w:r>
      <w:r w:rsidRPr="00C5334E">
        <w:rPr>
          <w:lang w:val="es-419" w:eastAsia="es-CO"/>
        </w:rPr>
        <w:t xml:space="preserve"> Los residuos sólidos peligrosos se insertan en capas de asfalto, polietileno, o vidrio.</w:t>
      </w:r>
    </w:p>
    <w:p w14:paraId="72962460" w14:textId="36C56503" w:rsidR="00361AA9" w:rsidRPr="00C5334E" w:rsidRDefault="00361AA9" w:rsidP="00361AA9">
      <w:pPr>
        <w:rPr>
          <w:lang w:val="es-419" w:eastAsia="es-CO"/>
        </w:rPr>
      </w:pPr>
    </w:p>
    <w:p w14:paraId="7491F47D" w14:textId="77777777" w:rsidR="00E1128F" w:rsidRPr="00C5334E" w:rsidRDefault="00E1128F" w:rsidP="00E1128F">
      <w:pPr>
        <w:pStyle w:val="Ttulo2"/>
      </w:pPr>
      <w:bookmarkStart w:id="25" w:name="_Toc140756764"/>
      <w:r w:rsidRPr="00C5334E">
        <w:t>Técnicas térmicas</w:t>
      </w:r>
      <w:bookmarkEnd w:id="25"/>
    </w:p>
    <w:p w14:paraId="1A3F14A9" w14:textId="77777777" w:rsidR="00344281" w:rsidRPr="00C5334E" w:rsidRDefault="00344281" w:rsidP="00344281">
      <w:pPr>
        <w:rPr>
          <w:lang w:val="es-419" w:eastAsia="es-CO"/>
        </w:rPr>
      </w:pPr>
      <w:r w:rsidRPr="00C5334E">
        <w:rPr>
          <w:lang w:val="es-419" w:eastAsia="es-CO"/>
        </w:rPr>
        <w:t>Las técnicas térmicas buscan la desintegración de los componentes peligrosos de los residuos sólidos a partir del incremento de temperatura; las más utilizadas en la industria son:</w:t>
      </w:r>
    </w:p>
    <w:p w14:paraId="366C5BD7"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Incineración:</w:t>
      </w:r>
      <w:r w:rsidRPr="00C5334E">
        <w:rPr>
          <w:lang w:val="es-419" w:eastAsia="es-CO"/>
        </w:rPr>
        <w:t xml:space="preserve"> combustión con oxígeno, donde se oxidan los componentes peligrosos del residuo sólido.</w:t>
      </w:r>
    </w:p>
    <w:p w14:paraId="4830D9E1"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lastRenderedPageBreak/>
        <w:t>Coprocesamiento en horno cementero:</w:t>
      </w:r>
      <w:r w:rsidRPr="00C5334E">
        <w:rPr>
          <w:lang w:val="es-419" w:eastAsia="es-CO"/>
        </w:rPr>
        <w:t xml:space="preserve"> se utiliza la misma unidad de producción de Clinker para la combustión de residuos.</w:t>
      </w:r>
    </w:p>
    <w:p w14:paraId="0C78F28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Pirólisis:</w:t>
      </w:r>
      <w:r w:rsidRPr="00C5334E">
        <w:rPr>
          <w:lang w:val="es-419" w:eastAsia="es-CO"/>
        </w:rPr>
        <w:t xml:space="preserve"> descomposición térmica en ausencia de oxígeno.</w:t>
      </w:r>
    </w:p>
    <w:p w14:paraId="11FF06A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Gasificación:</w:t>
      </w:r>
      <w:r w:rsidRPr="00C5334E">
        <w:rPr>
          <w:lang w:val="es-419" w:eastAsia="es-CO"/>
        </w:rPr>
        <w:t xml:space="preserve"> combustión incompleta en ausencia de oxígeno.</w:t>
      </w:r>
    </w:p>
    <w:p w14:paraId="0479025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Arco de plasma:</w:t>
      </w:r>
      <w:r w:rsidRPr="00C5334E">
        <w:rPr>
          <w:lang w:val="es-419" w:eastAsia="es-CO"/>
        </w:rPr>
        <w:t xml:space="preserve"> volatilización y combustión del residuo por el contacto con gas energizado.</w:t>
      </w:r>
    </w:p>
    <w:p w14:paraId="70DA912C" w14:textId="14EF2082" w:rsidR="00E1128F"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Oxidación en sal fundida:</w:t>
      </w:r>
      <w:r w:rsidRPr="00C5334E">
        <w:rPr>
          <w:lang w:val="es-419" w:eastAsia="es-CO"/>
        </w:rPr>
        <w:t xml:space="preserve"> oxidación sin llama, a temperaturas entre 1500 y 2000</w:t>
      </w:r>
      <w:r w:rsidR="00C85625">
        <w:rPr>
          <w:lang w:val="es-419" w:eastAsia="es-CO"/>
        </w:rPr>
        <w:t xml:space="preserve"> </w:t>
      </w:r>
      <w:r w:rsidRPr="00C5334E">
        <w:rPr>
          <w:lang w:val="es-419" w:eastAsia="es-CO"/>
        </w:rPr>
        <w:t>°C, donde los residuos están en contacto con sales alcalinas fundidas.</w:t>
      </w:r>
    </w:p>
    <w:p w14:paraId="0F63ACD7" w14:textId="7DEA706B" w:rsidR="00361AA9" w:rsidRPr="00C5334E" w:rsidRDefault="00E34AAB" w:rsidP="00E34AAB">
      <w:pPr>
        <w:spacing w:before="0" w:after="160" w:line="259" w:lineRule="auto"/>
        <w:ind w:firstLine="0"/>
        <w:rPr>
          <w:lang w:val="es-419" w:eastAsia="es-CO"/>
        </w:rPr>
      </w:pPr>
      <w:r w:rsidRPr="00C5334E">
        <w:rPr>
          <w:lang w:val="es-419" w:eastAsia="es-CO"/>
        </w:rPr>
        <w:br w:type="page"/>
      </w:r>
    </w:p>
    <w:p w14:paraId="5BBC0C96" w14:textId="77777777" w:rsidR="00E34AAB" w:rsidRPr="00C5334E" w:rsidRDefault="00E34AAB" w:rsidP="00E34AAB">
      <w:pPr>
        <w:pStyle w:val="Ttulo1"/>
      </w:pPr>
      <w:bookmarkStart w:id="26" w:name="_Toc140756765"/>
      <w:r w:rsidRPr="00C5334E">
        <w:lastRenderedPageBreak/>
        <w:t>Riesgos en aprovechamiento y tratamiento de residuos</w:t>
      </w:r>
      <w:bookmarkEnd w:id="26"/>
    </w:p>
    <w:p w14:paraId="22ADC00E" w14:textId="7F1F7096" w:rsidR="00361AA9" w:rsidRPr="00C5334E" w:rsidRDefault="00E34AAB" w:rsidP="00361AA9">
      <w:pPr>
        <w:rPr>
          <w:lang w:val="es-419" w:eastAsia="es-CO"/>
        </w:rPr>
      </w:pPr>
      <w:r w:rsidRPr="00C5334E">
        <w:rPr>
          <w:lang w:val="es-419" w:eastAsia="es-CO"/>
        </w:rPr>
        <w:t>El personal que labora en las empresas de aprovechamiento y tratamiento de residuos está propenso a varios riesgos, por ende, es importante el uso de elementos de protección personal y seguridad y salud en los ambientes de trabajo.</w:t>
      </w:r>
    </w:p>
    <w:p w14:paraId="64AE0E32" w14:textId="1CCBA33F" w:rsidR="00361AA9" w:rsidRPr="00C5334E" w:rsidRDefault="00E34AAB" w:rsidP="00E34AAB">
      <w:pPr>
        <w:pStyle w:val="Tabla"/>
        <w:rPr>
          <w:lang w:val="es-419" w:eastAsia="es-CO"/>
        </w:rPr>
      </w:pPr>
      <w:r w:rsidRPr="00C5334E">
        <w:rPr>
          <w:lang w:val="es-419" w:eastAsia="es-CO"/>
        </w:rPr>
        <w:t>Riesgos en la labor</w:t>
      </w:r>
    </w:p>
    <w:tbl>
      <w:tblPr>
        <w:tblStyle w:val="SENA"/>
        <w:tblW w:w="0" w:type="auto"/>
        <w:tblLook w:val="04A0" w:firstRow="1" w:lastRow="0" w:firstColumn="1" w:lastColumn="0" w:noHBand="0" w:noVBand="1"/>
      </w:tblPr>
      <w:tblGrid>
        <w:gridCol w:w="4981"/>
        <w:gridCol w:w="4981"/>
      </w:tblGrid>
      <w:tr w:rsidR="00E34AAB" w:rsidRPr="008924BF" w14:paraId="214824FE" w14:textId="77777777" w:rsidTr="00E34AAB">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0957428" w14:textId="1222DFFD" w:rsidR="00E34AAB" w:rsidRPr="008924BF" w:rsidRDefault="00E34AAB" w:rsidP="008924BF">
            <w:pPr>
              <w:pStyle w:val="TextoTablas"/>
            </w:pPr>
            <w:r w:rsidRPr="008924BF">
              <w:t>RIESGOS</w:t>
            </w:r>
          </w:p>
        </w:tc>
        <w:tc>
          <w:tcPr>
            <w:tcW w:w="4981" w:type="dxa"/>
          </w:tcPr>
          <w:p w14:paraId="5095E391" w14:textId="63D0070C" w:rsidR="00E34AAB" w:rsidRPr="008924BF" w:rsidRDefault="00E34AAB" w:rsidP="008924BF">
            <w:pPr>
              <w:pStyle w:val="TextoTablas"/>
            </w:pPr>
            <w:r w:rsidRPr="008924BF">
              <w:t>OBSERVACIONES</w:t>
            </w:r>
          </w:p>
        </w:tc>
      </w:tr>
      <w:tr w:rsidR="00E34AAB" w:rsidRPr="008924BF" w14:paraId="54BB1A1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BFECA7" w14:textId="0A65E696" w:rsidR="00E34AAB" w:rsidRPr="008924BF" w:rsidRDefault="007F03E5" w:rsidP="008924BF">
            <w:pPr>
              <w:pStyle w:val="TextoTablas"/>
            </w:pPr>
            <w:r w:rsidRPr="008924BF">
              <w:t>FÍSICO RUIDO</w:t>
            </w:r>
          </w:p>
        </w:tc>
        <w:tc>
          <w:tcPr>
            <w:tcW w:w="4981" w:type="dxa"/>
          </w:tcPr>
          <w:p w14:paraId="1B2B0519" w14:textId="77777777" w:rsidR="007F03E5" w:rsidRPr="008924BF" w:rsidRDefault="007F03E5" w:rsidP="008924BF">
            <w:pPr>
              <w:pStyle w:val="TextoTablas"/>
            </w:pPr>
            <w:r w:rsidRPr="008924BF">
              <w:t>Ruido de equipos y maquinaria en general en la planta de reciclaje, como es el caso de romper el vidrio, triturar algún material.</w:t>
            </w:r>
          </w:p>
          <w:p w14:paraId="48E6AE57" w14:textId="5C6F4FFF" w:rsidR="00E34AAB" w:rsidRPr="008924BF" w:rsidRDefault="007F03E5" w:rsidP="008924BF">
            <w:pPr>
              <w:pStyle w:val="TextoTablas"/>
            </w:pPr>
            <w:r w:rsidRPr="008924BF">
              <w:t>Se requiere de protección acústica.</w:t>
            </w:r>
          </w:p>
        </w:tc>
      </w:tr>
      <w:tr w:rsidR="00E34AAB" w:rsidRPr="008924BF" w14:paraId="5FA1713E" w14:textId="77777777" w:rsidTr="00E34AAB">
        <w:tc>
          <w:tcPr>
            <w:tcW w:w="4981" w:type="dxa"/>
          </w:tcPr>
          <w:p w14:paraId="07F7A805" w14:textId="00DE542D" w:rsidR="00E34AAB" w:rsidRPr="008924BF" w:rsidRDefault="007F03E5" w:rsidP="008924BF">
            <w:pPr>
              <w:pStyle w:val="TextoTablas"/>
            </w:pPr>
            <w:r w:rsidRPr="008924BF">
              <w:t>BIOLÓGICO</w:t>
            </w:r>
          </w:p>
        </w:tc>
        <w:tc>
          <w:tcPr>
            <w:tcW w:w="4981" w:type="dxa"/>
          </w:tcPr>
          <w:p w14:paraId="1CDDF747" w14:textId="3C995AF7" w:rsidR="007F03E5" w:rsidRPr="008924BF" w:rsidRDefault="007F03E5" w:rsidP="008924BF">
            <w:pPr>
              <w:pStyle w:val="TextoTablas"/>
            </w:pPr>
            <w:r w:rsidRPr="008924BF">
              <w:t>Mordedura de algún animal, como los roedores, porque, en algunos casos, el almacenamiento de materiales, como envases, llega con residuos que atraen estos vectores.</w:t>
            </w:r>
          </w:p>
          <w:p w14:paraId="42F582A3" w14:textId="0A64157F" w:rsidR="00E34AAB" w:rsidRPr="008924BF" w:rsidRDefault="007F03E5" w:rsidP="008924BF">
            <w:pPr>
              <w:pStyle w:val="TextoTablas"/>
            </w:pPr>
            <w:r w:rsidRPr="008924BF">
              <w:t>Se requiere manejo de plagas en el lugar y estar vacunado contra la hepatitis B.</w:t>
            </w:r>
          </w:p>
        </w:tc>
      </w:tr>
      <w:tr w:rsidR="00E34AAB" w:rsidRPr="008924BF" w14:paraId="290CB5D1"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2B6ECBB1" w14:textId="2DEE102D" w:rsidR="00E34AAB" w:rsidRPr="008924BF" w:rsidRDefault="007F03E5" w:rsidP="008924BF">
            <w:pPr>
              <w:pStyle w:val="TextoTablas"/>
            </w:pPr>
            <w:r w:rsidRPr="008924BF">
              <w:t>DE SEGURIDAD MECÁNICO</w:t>
            </w:r>
          </w:p>
        </w:tc>
        <w:tc>
          <w:tcPr>
            <w:tcW w:w="4981" w:type="dxa"/>
          </w:tcPr>
          <w:p w14:paraId="54890EE1" w14:textId="7129A81D" w:rsidR="00E34AAB" w:rsidRPr="008924BF" w:rsidRDefault="007F03E5" w:rsidP="008924BF">
            <w:pPr>
              <w:pStyle w:val="TextoTablas"/>
            </w:pPr>
            <w:r w:rsidRPr="008924BF">
              <w:t>Aplastamiento o corte de alguna extremidad, como las manos, con herramientas o maquinaria. Protección, demarcación de áreas, uso de casco, nivel de apilado requerido según norma, amarras de la mercancía, sensores de movimiento en la maquinaria, capacitación al personal de la labor, guantes de carnaza, overol y no uso de joyas o accesorios que puedan crear atrapamientos en la maquinaria.</w:t>
            </w:r>
          </w:p>
        </w:tc>
      </w:tr>
      <w:tr w:rsidR="00E34AAB" w:rsidRPr="008924BF" w14:paraId="185A9CA8" w14:textId="77777777" w:rsidTr="00E34AAB">
        <w:tc>
          <w:tcPr>
            <w:tcW w:w="4981" w:type="dxa"/>
          </w:tcPr>
          <w:p w14:paraId="28E5DAEC" w14:textId="056BC348" w:rsidR="00E34AAB" w:rsidRPr="008924BF" w:rsidRDefault="007F03E5" w:rsidP="008924BF">
            <w:pPr>
              <w:pStyle w:val="TextoTablas"/>
            </w:pPr>
            <w:r w:rsidRPr="008924BF">
              <w:t>FÍSICO ILUMINACIÓN</w:t>
            </w:r>
          </w:p>
        </w:tc>
        <w:tc>
          <w:tcPr>
            <w:tcW w:w="4981" w:type="dxa"/>
          </w:tcPr>
          <w:p w14:paraId="150C6A67" w14:textId="0EF3A678" w:rsidR="00E34AAB" w:rsidRPr="008924BF" w:rsidRDefault="007F03E5" w:rsidP="008924BF">
            <w:pPr>
              <w:pStyle w:val="TextoTablas"/>
            </w:pPr>
            <w:r w:rsidRPr="008924BF">
              <w:t>Por exceso al aire libre o por defecto. Si es por exceso, uso de monogafas con filtro solar; y si es por defecto, mejor iluminación del lugar.</w:t>
            </w:r>
          </w:p>
        </w:tc>
      </w:tr>
      <w:tr w:rsidR="00E34AAB" w:rsidRPr="008924BF" w14:paraId="5AB9E5C4"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388516" w14:textId="5B4ED35F" w:rsidR="00E34AAB" w:rsidRPr="008924BF" w:rsidRDefault="007F03E5" w:rsidP="008924BF">
            <w:pPr>
              <w:pStyle w:val="TextoTablas"/>
            </w:pPr>
            <w:r w:rsidRPr="008924BF">
              <w:t>FÍSICO VIBRACIÓN</w:t>
            </w:r>
          </w:p>
        </w:tc>
        <w:tc>
          <w:tcPr>
            <w:tcW w:w="4981" w:type="dxa"/>
          </w:tcPr>
          <w:p w14:paraId="7E5695B3" w14:textId="782F0FEE" w:rsidR="00E34AAB" w:rsidRPr="008924BF" w:rsidRDefault="007F03E5" w:rsidP="008924BF">
            <w:pPr>
              <w:pStyle w:val="TextoTablas"/>
            </w:pPr>
            <w:r w:rsidRPr="008924BF">
              <w:t xml:space="preserve">La vibración de la maquinaria. El operario tiene que entrar en contacto físico con la máquina, razón por la cual sufre mayor exposición a </w:t>
            </w:r>
            <w:r w:rsidRPr="008924BF">
              <w:lastRenderedPageBreak/>
              <w:t>vibración en cuerpo total. Uso de elementos que mitiguen la vibración.</w:t>
            </w:r>
          </w:p>
        </w:tc>
      </w:tr>
      <w:tr w:rsidR="00E34AAB" w:rsidRPr="008924BF" w14:paraId="53427566" w14:textId="77777777" w:rsidTr="00E34AAB">
        <w:tc>
          <w:tcPr>
            <w:tcW w:w="4981" w:type="dxa"/>
          </w:tcPr>
          <w:p w14:paraId="28B08638" w14:textId="3E1841DC" w:rsidR="00E34AAB" w:rsidRPr="008924BF" w:rsidRDefault="007F03E5" w:rsidP="008924BF">
            <w:pPr>
              <w:pStyle w:val="TextoTablas"/>
            </w:pPr>
            <w:r w:rsidRPr="008924BF">
              <w:lastRenderedPageBreak/>
              <w:t>BIOMECÁNICO MOVIMIENTO REPETITIVO</w:t>
            </w:r>
          </w:p>
        </w:tc>
        <w:tc>
          <w:tcPr>
            <w:tcW w:w="4981" w:type="dxa"/>
          </w:tcPr>
          <w:p w14:paraId="1719C90B" w14:textId="6B157148" w:rsidR="00E34AAB" w:rsidRPr="008924BF" w:rsidRDefault="007F03E5" w:rsidP="008924BF">
            <w:pPr>
              <w:pStyle w:val="TextoTablas"/>
            </w:pPr>
            <w:r w:rsidRPr="008924BF">
              <w:t>Movimientos repetitivos en las actividades requieren pausas activas.</w:t>
            </w:r>
          </w:p>
        </w:tc>
      </w:tr>
      <w:tr w:rsidR="00E34AAB" w:rsidRPr="008924BF" w14:paraId="4B3A7A02"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379EB20E" w14:textId="34F51089" w:rsidR="00E34AAB" w:rsidRPr="008924BF" w:rsidRDefault="007F03E5" w:rsidP="008924BF">
            <w:pPr>
              <w:pStyle w:val="TextoTablas"/>
            </w:pPr>
            <w:r w:rsidRPr="008924BF">
              <w:t>BIOMECÁNICO SOBREESFUERZO</w:t>
            </w:r>
          </w:p>
        </w:tc>
        <w:tc>
          <w:tcPr>
            <w:tcW w:w="4981" w:type="dxa"/>
          </w:tcPr>
          <w:p w14:paraId="5E21A16B" w14:textId="28974CEB" w:rsidR="00E34AAB" w:rsidRPr="008924BF" w:rsidRDefault="007F03E5" w:rsidP="008924BF">
            <w:pPr>
              <w:pStyle w:val="TextoTablas"/>
            </w:pPr>
            <w:r w:rsidRPr="008924BF">
              <w:t>Manejo manual de cargas pesadas, uso de postura adecuada y control de peso.</w:t>
            </w:r>
          </w:p>
        </w:tc>
      </w:tr>
      <w:tr w:rsidR="00E34AAB" w:rsidRPr="008924BF" w14:paraId="59BB4153" w14:textId="77777777" w:rsidTr="00E34AAB">
        <w:tc>
          <w:tcPr>
            <w:tcW w:w="4981" w:type="dxa"/>
          </w:tcPr>
          <w:p w14:paraId="1D678D66" w14:textId="085DB93C" w:rsidR="00E34AAB" w:rsidRPr="008924BF" w:rsidRDefault="007F03E5" w:rsidP="008924BF">
            <w:pPr>
              <w:pStyle w:val="TextoTablas"/>
            </w:pPr>
            <w:r w:rsidRPr="008924BF">
              <w:t>SEGURIDAD LOCATIVA</w:t>
            </w:r>
          </w:p>
        </w:tc>
        <w:tc>
          <w:tcPr>
            <w:tcW w:w="4981" w:type="dxa"/>
          </w:tcPr>
          <w:p w14:paraId="28A84066" w14:textId="20E9041B" w:rsidR="00E34AAB" w:rsidRPr="008924BF" w:rsidRDefault="007F03E5" w:rsidP="008924BF">
            <w:pPr>
              <w:pStyle w:val="TextoTablas"/>
            </w:pPr>
            <w:r w:rsidRPr="008924BF">
              <w:t xml:space="preserve">Caída de </w:t>
            </w:r>
            <w:r w:rsidR="00C5334E" w:rsidRPr="008924BF">
              <w:t>objetos,</w:t>
            </w:r>
            <w:r w:rsidRPr="008924BF">
              <w:t xml:space="preserve"> caída a nivel de piso, uso de casco y botas.</w:t>
            </w:r>
          </w:p>
        </w:tc>
      </w:tr>
      <w:tr w:rsidR="00E34AAB" w:rsidRPr="008924BF" w14:paraId="754BB74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7FC5F6CC" w14:textId="1FA3E9BF" w:rsidR="00E34AAB" w:rsidRPr="008924BF" w:rsidRDefault="007F03E5" w:rsidP="008924BF">
            <w:pPr>
              <w:pStyle w:val="TextoTablas"/>
            </w:pPr>
            <w:r w:rsidRPr="008924BF">
              <w:t>QUÍMICOS</w:t>
            </w:r>
          </w:p>
        </w:tc>
        <w:tc>
          <w:tcPr>
            <w:tcW w:w="4981" w:type="dxa"/>
          </w:tcPr>
          <w:p w14:paraId="6899F4A8" w14:textId="1BCC51A4" w:rsidR="00E34AAB" w:rsidRPr="008924BF" w:rsidRDefault="007F03E5" w:rsidP="008924BF">
            <w:pPr>
              <w:pStyle w:val="TextoTablas"/>
            </w:pPr>
            <w:r w:rsidRPr="008924BF">
              <w:t>Inhalación o contacto con la piel de sustancias químicas que se encuentren en los materiales. Se requiere de mascarilla de gases y guantes resistentes a químicos.</w:t>
            </w:r>
          </w:p>
        </w:tc>
      </w:tr>
    </w:tbl>
    <w:p w14:paraId="1CC37316" w14:textId="1BC0E8BF" w:rsidR="007F03E5" w:rsidRPr="00C5334E" w:rsidRDefault="007F03E5" w:rsidP="00361AA9">
      <w:pPr>
        <w:rPr>
          <w:lang w:val="es-419" w:eastAsia="es-CO"/>
        </w:rPr>
      </w:pPr>
      <w:r w:rsidRPr="00C5334E">
        <w:rPr>
          <w:lang w:val="es-419" w:eastAsia="es-CO"/>
        </w:rPr>
        <w:t>Nota. Adaptado de P+L (2017) Análisis de riesgo de la seguridad e higiene ocupacional durante el manejo de residuos sólidos y reciclaje de plástico de polietileno. p.66-68.</w:t>
      </w:r>
    </w:p>
    <w:p w14:paraId="0A1E4D9D" w14:textId="479430D1" w:rsidR="00361AA9" w:rsidRPr="00C5334E" w:rsidRDefault="002B7C12" w:rsidP="002B7C12">
      <w:pPr>
        <w:spacing w:before="0" w:after="160" w:line="259" w:lineRule="auto"/>
        <w:ind w:firstLine="0"/>
        <w:rPr>
          <w:lang w:val="es-419" w:eastAsia="es-CO"/>
        </w:rPr>
      </w:pPr>
      <w:r w:rsidRPr="00C5334E">
        <w:rPr>
          <w:lang w:val="es-419" w:eastAsia="es-CO"/>
        </w:rPr>
        <w:br w:type="page"/>
      </w:r>
    </w:p>
    <w:p w14:paraId="35D7FABA" w14:textId="77777777" w:rsidR="002B7C12" w:rsidRPr="00C5334E" w:rsidRDefault="002B7C12" w:rsidP="002B7C12">
      <w:pPr>
        <w:pStyle w:val="Ttulo1"/>
        <w:rPr>
          <w:sz w:val="48"/>
        </w:rPr>
      </w:pPr>
      <w:bookmarkStart w:id="27" w:name="_Toc140756766"/>
      <w:r w:rsidRPr="00C5334E">
        <w:lastRenderedPageBreak/>
        <w:t>Economía circular</w:t>
      </w:r>
      <w:bookmarkEnd w:id="27"/>
    </w:p>
    <w:p w14:paraId="1C65E5E5" w14:textId="149C85F2" w:rsidR="002B7C12" w:rsidRPr="00C5334E" w:rsidRDefault="002B7C12" w:rsidP="002B7C12">
      <w:pPr>
        <w:rPr>
          <w:lang w:val="es-419" w:eastAsia="es-CO"/>
        </w:rPr>
      </w:pPr>
      <w:r w:rsidRPr="00C5334E">
        <w:rPr>
          <w:lang w:val="es-419" w:eastAsia="es-CO"/>
        </w:rPr>
        <w:t>La economía circular es una estrategia innovadora de diseño, producción y creación de valor, que beneficia a las empresas, la sociedad y el medio ambiente, reemplazando el esquema clásico de producción de la “economía lineal”. En la “economía lineal”, se extraen recursos, se producen bienes, se consumen y al final se desechan.</w:t>
      </w:r>
    </w:p>
    <w:p w14:paraId="7280EDF3" w14:textId="134C1E0B" w:rsidR="002B7C12" w:rsidRPr="00C5334E" w:rsidRDefault="002B7C12" w:rsidP="002B7C12">
      <w:pPr>
        <w:rPr>
          <w:lang w:val="es-419" w:eastAsia="es-CO"/>
        </w:rPr>
      </w:pPr>
      <w:r w:rsidRPr="00C5334E">
        <w:rPr>
          <w:lang w:val="es-419" w:eastAsia="es-CO"/>
        </w:rPr>
        <w:t>La economía circular, en cambio, busca optimizar el uso de insumos, incrementar la vida útil de los productos y, al final, por medio de la recirculación de materiales, no desperdiciar nada y reutilizarlo todo. Con esto, las empresas mitigan sus impactos ambientales, optimizan sus costos, generan nuevos ingresos e incrementan su rentabilidad.</w:t>
      </w:r>
    </w:p>
    <w:p w14:paraId="6A294730" w14:textId="162442D5" w:rsidR="002B7C12" w:rsidRPr="00C5334E" w:rsidRDefault="00561147" w:rsidP="00561147">
      <w:pPr>
        <w:pStyle w:val="Figura"/>
        <w:rPr>
          <w:lang w:val="es-419"/>
        </w:rPr>
      </w:pPr>
      <w:r w:rsidRPr="00C5334E">
        <w:rPr>
          <w:lang w:val="es-419"/>
        </w:rPr>
        <w:t>Economía lineal vs economía circular</w:t>
      </w:r>
    </w:p>
    <w:p w14:paraId="370E04F4" w14:textId="3778C4BB" w:rsidR="002B7C12" w:rsidRPr="00C5334E" w:rsidRDefault="00561147" w:rsidP="00561147">
      <w:pPr>
        <w:rPr>
          <w:lang w:val="es-419" w:eastAsia="es-CO"/>
        </w:rPr>
      </w:pPr>
      <w:r w:rsidRPr="00C5334E">
        <w:rPr>
          <w:noProof/>
          <w:lang w:val="es-419"/>
        </w:rPr>
        <w:drawing>
          <wp:inline distT="0" distB="0" distL="0" distR="0" wp14:anchorId="2F2002FD" wp14:editId="3C46D0D6">
            <wp:extent cx="5571787" cy="2408449"/>
            <wp:effectExtent l="50800" t="12700" r="54610" b="93980"/>
            <wp:doc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599372" cy="2420373"/>
                    </a:xfrm>
                    <a:prstGeom prst="rect">
                      <a:avLst/>
                    </a:prstGeom>
                    <a:effectLst>
                      <a:outerShdw blurRad="50800" dist="38100" dir="5400000" algn="t" rotWithShape="0">
                        <a:prstClr val="black">
                          <a:alpha val="40000"/>
                        </a:prstClr>
                      </a:outerShdw>
                    </a:effectLst>
                  </pic:spPr>
                </pic:pic>
              </a:graphicData>
            </a:graphic>
          </wp:inline>
        </w:drawing>
      </w:r>
    </w:p>
    <w:p w14:paraId="60AA0785" w14:textId="39E15CBE" w:rsidR="002B7C12" w:rsidRDefault="00CD1845" w:rsidP="002B7C12">
      <w:pPr>
        <w:rPr>
          <w:lang w:val="es-419" w:eastAsia="es-CO"/>
        </w:rPr>
      </w:pPr>
      <w:r w:rsidRPr="00C5334E">
        <w:rPr>
          <w:lang w:val="es-419" w:eastAsia="es-CO"/>
        </w:rPr>
        <w:t>Nota. KE-LAB (2018). Qué es la economía circular</w:t>
      </w:r>
    </w:p>
    <w:p w14:paraId="15AFA4CA" w14:textId="2771F75F" w:rsidR="008924BF" w:rsidRPr="00C5334E" w:rsidRDefault="008924BF" w:rsidP="002B7C12">
      <w:pPr>
        <w:rPr>
          <w:lang w:val="es-419" w:eastAsia="es-CO"/>
        </w:rPr>
      </w:pPr>
      <w:r>
        <w:rPr>
          <w:lang w:val="es-419" w:eastAsia="es-CO"/>
        </w:rPr>
        <w:lastRenderedPageBreak/>
        <w:t>Se</w:t>
      </w:r>
      <w:r w:rsidRPr="008924BF">
        <w:rPr>
          <w:lang w:val="es-419" w:eastAsia="es-CO"/>
        </w:rPr>
        <w:t xml:space="preserve"> presenta una comparación entre la economía lineal, la cual tiene materiales técnicos y biológicos mezclados, así como energía de recursos finitos, y la economía circular, la cual presenta materiales biológicos, materiales técnicos y energía renovable.</w:t>
      </w:r>
    </w:p>
    <w:p w14:paraId="7913DA2D" w14:textId="6015A906" w:rsidR="002B7C12" w:rsidRPr="00C5334E" w:rsidRDefault="00461779" w:rsidP="002B7C12">
      <w:pPr>
        <w:rPr>
          <w:lang w:val="es-419" w:eastAsia="es-CO"/>
        </w:rPr>
      </w:pPr>
      <w:r w:rsidRPr="00C5334E">
        <w:rPr>
          <w:lang w:val="es-419" w:eastAsia="es-CO"/>
        </w:rPr>
        <w:t>A continuación, profundice en algunos aspectos del orden operativo que refuerzan los principios de la economía circular:</w:t>
      </w:r>
    </w:p>
    <w:p w14:paraId="3A022877" w14:textId="1E2631FC"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Rechazar aquello que no necesitamos.</w:t>
      </w:r>
    </w:p>
    <w:p w14:paraId="03E0E042" w14:textId="6A050B85"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Reducir nuestro consumo.</w:t>
      </w:r>
    </w:p>
    <w:p w14:paraId="77EF119D" w14:textId="0083926A"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Reutilizar o reusar productos en buen estado desechados por otro consumidor.</w:t>
      </w:r>
    </w:p>
    <w:p w14:paraId="281FEAC3" w14:textId="28F8AD2C"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Reparar para alargar la vida de un producto.</w:t>
      </w:r>
    </w:p>
    <w:p w14:paraId="6DA115EC" w14:textId="579EB97B"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Restaurar un producto antiguo para modernizarlo.</w:t>
      </w:r>
    </w:p>
    <w:p w14:paraId="01C11592" w14:textId="1CB2A039"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Remanufacturar o reconstruir manualmente o con medios mecánicos aquello que necesitamos.</w:t>
      </w:r>
    </w:p>
    <w:p w14:paraId="45ABD72F" w14:textId="63CBE6CF"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Rediseñar con criterios de sostenibilidad.</w:t>
      </w:r>
    </w:p>
    <w:p w14:paraId="43515708" w14:textId="7F817650"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Reciclar la materia prima para crear nuevos productos.</w:t>
      </w:r>
    </w:p>
    <w:p w14:paraId="432DB559" w14:textId="625D1E61"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Recuperar materiales con la incineración para generar energía.</w:t>
      </w:r>
    </w:p>
    <w:p w14:paraId="3AF0C6AA" w14:textId="42023AA1" w:rsidR="002B7C12" w:rsidRPr="00C5334E" w:rsidRDefault="002B7C12" w:rsidP="002B7C12">
      <w:pPr>
        <w:rPr>
          <w:lang w:val="es-419" w:eastAsia="es-CO"/>
        </w:rPr>
      </w:pPr>
    </w:p>
    <w:p w14:paraId="6A900847" w14:textId="4E7DA7D3" w:rsidR="004875ED" w:rsidRPr="00C5334E" w:rsidRDefault="004875ED">
      <w:pPr>
        <w:spacing w:before="0" w:after="160" w:line="259" w:lineRule="auto"/>
        <w:ind w:firstLine="0"/>
        <w:rPr>
          <w:lang w:val="es-419" w:eastAsia="es-CO"/>
        </w:rPr>
      </w:pPr>
      <w:r w:rsidRPr="00C5334E">
        <w:rPr>
          <w:lang w:val="es-419" w:eastAsia="es-CO"/>
        </w:rPr>
        <w:br w:type="page"/>
      </w:r>
    </w:p>
    <w:p w14:paraId="427B7F23" w14:textId="3CD5D2D6" w:rsidR="00EE4C61" w:rsidRPr="00C5334E" w:rsidRDefault="00EE4C61" w:rsidP="00B63204">
      <w:pPr>
        <w:pStyle w:val="Titulosgenerales"/>
      </w:pPr>
      <w:bookmarkStart w:id="28" w:name="_Toc140756767"/>
      <w:r w:rsidRPr="00C5334E">
        <w:lastRenderedPageBreak/>
        <w:t>Síntesis</w:t>
      </w:r>
      <w:bookmarkEnd w:id="28"/>
      <w:r w:rsidRPr="00C5334E">
        <w:t xml:space="preserve"> </w:t>
      </w:r>
    </w:p>
    <w:p w14:paraId="084049BC" w14:textId="77777777" w:rsidR="004875ED" w:rsidRPr="00C5334E" w:rsidRDefault="004875ED" w:rsidP="004875ED">
      <w:pPr>
        <w:rPr>
          <w:lang w:val="es-419" w:eastAsia="es-CO"/>
        </w:rPr>
      </w:pPr>
      <w:r w:rsidRPr="00C5334E">
        <w:rPr>
          <w:lang w:val="es-419"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793BDAA8" w:rsidR="00723503" w:rsidRPr="00C5334E" w:rsidRDefault="00B9733A" w:rsidP="00796B59">
      <w:pPr>
        <w:jc w:val="both"/>
        <w:rPr>
          <w:lang w:val="es-419" w:eastAsia="es-CO"/>
        </w:rPr>
      </w:pPr>
      <w:r w:rsidRPr="00C5334E">
        <w:rPr>
          <w:noProof/>
          <w:lang w:val="es-419"/>
        </w:rPr>
        <w:drawing>
          <wp:inline distT="0" distB="0" distL="0" distR="0" wp14:anchorId="16E3A095" wp14:editId="3B9C265B">
            <wp:extent cx="5943600" cy="2708171"/>
            <wp:effectExtent l="0" t="0" r="0" b="0"/>
            <wp:doc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pic:cNvPicPr/>
                  </pic:nvPicPr>
                  <pic:blipFill>
                    <a:blip r:embed="rId30">
                      <a:extLst>
                        <a:ext uri="{28A0092B-C50C-407E-A947-70E740481C1C}">
                          <a14:useLocalDpi xmlns:a14="http://schemas.microsoft.com/office/drawing/2010/main" val="0"/>
                        </a:ext>
                      </a:extLst>
                    </a:blip>
                    <a:stretch>
                      <a:fillRect/>
                    </a:stretch>
                  </pic:blipFill>
                  <pic:spPr>
                    <a:xfrm>
                      <a:off x="0" y="0"/>
                      <a:ext cx="5978621" cy="2724128"/>
                    </a:xfrm>
                    <a:prstGeom prst="rect">
                      <a:avLst/>
                    </a:prstGeom>
                  </pic:spPr>
                </pic:pic>
              </a:graphicData>
            </a:graphic>
          </wp:inline>
        </w:drawing>
      </w:r>
    </w:p>
    <w:p w14:paraId="1D10F012" w14:textId="15AFE530" w:rsidR="00CE2C4A" w:rsidRPr="00C5334E" w:rsidRDefault="00EE4C61" w:rsidP="00653546">
      <w:pPr>
        <w:pStyle w:val="Titulosgenerales"/>
      </w:pPr>
      <w:bookmarkStart w:id="29" w:name="_Toc140756768"/>
      <w:r w:rsidRPr="00C5334E">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5334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C5334E" w:rsidRDefault="00F36C9D" w:rsidP="00D87AF0">
            <w:pPr>
              <w:pStyle w:val="TextoTablas"/>
            </w:pPr>
            <w:r w:rsidRPr="00C5334E">
              <w:t>Tema</w:t>
            </w:r>
          </w:p>
        </w:tc>
        <w:tc>
          <w:tcPr>
            <w:tcW w:w="3119" w:type="dxa"/>
          </w:tcPr>
          <w:p w14:paraId="7B695FBE" w14:textId="24DBD009" w:rsidR="00F36C9D" w:rsidRPr="00C5334E" w:rsidRDefault="00F36C9D" w:rsidP="00D87AF0">
            <w:pPr>
              <w:pStyle w:val="TextoTablas"/>
            </w:pPr>
            <w:r w:rsidRPr="00C5334E">
              <w:t>Referencia</w:t>
            </w:r>
          </w:p>
        </w:tc>
        <w:tc>
          <w:tcPr>
            <w:tcW w:w="2268" w:type="dxa"/>
          </w:tcPr>
          <w:p w14:paraId="148AF39D" w14:textId="3222D224" w:rsidR="00F36C9D" w:rsidRPr="00C5334E" w:rsidRDefault="00F36C9D" w:rsidP="00D87AF0">
            <w:pPr>
              <w:pStyle w:val="TextoTablas"/>
            </w:pPr>
            <w:r w:rsidRPr="00C5334E">
              <w:t>Tipo de material</w:t>
            </w:r>
          </w:p>
        </w:tc>
        <w:tc>
          <w:tcPr>
            <w:tcW w:w="2879" w:type="dxa"/>
          </w:tcPr>
          <w:p w14:paraId="31B07D9E" w14:textId="058886D8" w:rsidR="00F36C9D" w:rsidRPr="00C5334E" w:rsidRDefault="00F36C9D" w:rsidP="00D87AF0">
            <w:pPr>
              <w:pStyle w:val="TextoTablas"/>
            </w:pPr>
            <w:r w:rsidRPr="00C5334E">
              <w:t>Enlace del recurso</w:t>
            </w:r>
          </w:p>
        </w:tc>
      </w:tr>
      <w:tr w:rsidR="00F36C9D" w:rsidRPr="00C5334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985159C" w:rsidR="00F36C9D" w:rsidRPr="00C5334E" w:rsidRDefault="00106EAF" w:rsidP="00D87AF0">
            <w:pPr>
              <w:pStyle w:val="TextoTablas"/>
            </w:pPr>
            <w:r w:rsidRPr="00C5334E">
              <w:t>Tetra Pak</w:t>
            </w:r>
          </w:p>
        </w:tc>
        <w:tc>
          <w:tcPr>
            <w:tcW w:w="3119" w:type="dxa"/>
          </w:tcPr>
          <w:p w14:paraId="6B46D09D" w14:textId="57248AD1" w:rsidR="00F36C9D" w:rsidRPr="00C5334E" w:rsidRDefault="00106EAF" w:rsidP="00D87AF0">
            <w:pPr>
              <w:pStyle w:val="TextoTablas"/>
            </w:pPr>
            <w:r w:rsidRPr="00C5334E">
              <w:t>Luis Carlo P. (2014). Tetrapak. Separación del aluminio y el plástico. Problema resuelto.</w:t>
            </w:r>
          </w:p>
        </w:tc>
        <w:tc>
          <w:tcPr>
            <w:tcW w:w="2268" w:type="dxa"/>
          </w:tcPr>
          <w:p w14:paraId="16BE0076" w14:textId="074D7842" w:rsidR="00F36C9D" w:rsidRPr="00C5334E" w:rsidRDefault="00F36C9D" w:rsidP="00D87AF0">
            <w:pPr>
              <w:pStyle w:val="TextoTablas"/>
            </w:pPr>
            <w:r w:rsidRPr="00C5334E">
              <w:t>Tutorial web</w:t>
            </w:r>
          </w:p>
        </w:tc>
        <w:tc>
          <w:tcPr>
            <w:tcW w:w="2879" w:type="dxa"/>
          </w:tcPr>
          <w:p w14:paraId="1224783A" w14:textId="7076DC47" w:rsidR="00F36C9D" w:rsidRPr="00C5334E" w:rsidRDefault="009D4414" w:rsidP="00D87AF0">
            <w:pPr>
              <w:pStyle w:val="TextoTablas"/>
            </w:pPr>
            <w:hyperlink r:id="rId31" w:history="1">
              <w:r w:rsidR="00106EAF" w:rsidRPr="00C5334E">
                <w:rPr>
                  <w:rStyle w:val="Hipervnculo"/>
                </w:rPr>
                <w:t>https://www.youtube.com/watch?v=bXOyzkA0a4U</w:t>
              </w:r>
            </w:hyperlink>
            <w:r w:rsidR="00106EAF" w:rsidRPr="00C5334E">
              <w:t xml:space="preserve"> </w:t>
            </w:r>
          </w:p>
        </w:tc>
      </w:tr>
      <w:tr w:rsidR="00F36C9D" w:rsidRPr="00C5334E" w14:paraId="1CAB4FF1" w14:textId="77777777" w:rsidTr="00F36C9D">
        <w:tc>
          <w:tcPr>
            <w:tcW w:w="1696" w:type="dxa"/>
          </w:tcPr>
          <w:p w14:paraId="50F9840A" w14:textId="31D94E0A" w:rsidR="00F36C9D" w:rsidRPr="00C5334E" w:rsidRDefault="00106EAF" w:rsidP="00D87AF0">
            <w:pPr>
              <w:pStyle w:val="TextoTablas"/>
            </w:pPr>
            <w:r w:rsidRPr="00C5334E">
              <w:t>Residuos orgánicos</w:t>
            </w:r>
          </w:p>
        </w:tc>
        <w:tc>
          <w:tcPr>
            <w:tcW w:w="3119" w:type="dxa"/>
          </w:tcPr>
          <w:p w14:paraId="0F4B6288" w14:textId="4B7A1AA2" w:rsidR="00F36C9D" w:rsidRPr="00C5334E" w:rsidRDefault="00106EAF" w:rsidP="00D87AF0">
            <w:pPr>
              <w:pStyle w:val="TextoTablas"/>
            </w:pPr>
            <w:r w:rsidRPr="00C5334E">
              <w:t xml:space="preserve">TvAgro. (2018). Cómo las plantas de compostaje hacen abonos orgánicos-TvAgro por Juan Gonzalo </w:t>
            </w:r>
            <w:r w:rsidR="00C5334E" w:rsidRPr="00C5334E">
              <w:t>Ángel</w:t>
            </w:r>
            <w:r w:rsidRPr="00C5334E">
              <w:t>.</w:t>
            </w:r>
          </w:p>
        </w:tc>
        <w:tc>
          <w:tcPr>
            <w:tcW w:w="2268" w:type="dxa"/>
          </w:tcPr>
          <w:p w14:paraId="5A0FA849" w14:textId="307AFAA5" w:rsidR="00F36C9D" w:rsidRPr="00C5334E" w:rsidRDefault="00106EAF" w:rsidP="00D87AF0">
            <w:pPr>
              <w:pStyle w:val="TextoTablas"/>
            </w:pPr>
            <w:r w:rsidRPr="00C5334E">
              <w:t>Video</w:t>
            </w:r>
          </w:p>
        </w:tc>
        <w:tc>
          <w:tcPr>
            <w:tcW w:w="2879" w:type="dxa"/>
          </w:tcPr>
          <w:p w14:paraId="25B7F128" w14:textId="2FBE149E" w:rsidR="00F36C9D" w:rsidRPr="00C5334E" w:rsidRDefault="009D4414" w:rsidP="00D87AF0">
            <w:pPr>
              <w:pStyle w:val="TextoTablas"/>
            </w:pPr>
            <w:hyperlink r:id="rId32" w:history="1">
              <w:r w:rsidR="00106EAF" w:rsidRPr="00C5334E">
                <w:rPr>
                  <w:rStyle w:val="Hipervnculo"/>
                </w:rPr>
                <w:t>https://www.youtube.com/watch?v=1mlNYly0KXw</w:t>
              </w:r>
            </w:hyperlink>
            <w:r w:rsidR="00106EAF" w:rsidRPr="00C5334E">
              <w:t xml:space="preserve"> </w:t>
            </w:r>
          </w:p>
        </w:tc>
      </w:tr>
      <w:tr w:rsidR="00F36C9D" w:rsidRPr="00C5334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362CC08" w:rsidR="00F36C9D" w:rsidRPr="00C5334E" w:rsidRDefault="00106EAF" w:rsidP="00D87AF0">
            <w:pPr>
              <w:pStyle w:val="TextoTablas"/>
            </w:pPr>
            <w:r w:rsidRPr="00C5334E">
              <w:t>Residuos orgánicos</w:t>
            </w:r>
          </w:p>
        </w:tc>
        <w:tc>
          <w:tcPr>
            <w:tcW w:w="3119" w:type="dxa"/>
          </w:tcPr>
          <w:p w14:paraId="2C74FABC" w14:textId="4319A2AA" w:rsidR="00F36C9D" w:rsidRPr="00C5334E" w:rsidRDefault="00106EAF" w:rsidP="00D87AF0">
            <w:pPr>
              <w:pStyle w:val="TextoTablas"/>
            </w:pPr>
            <w:r w:rsidRPr="00C5334E">
              <w:t>Cableplus Televisión Guarne. (2015). Planta de tratamiento de residuos orgánicos- E.S.P Guarne 2015</w:t>
            </w:r>
          </w:p>
        </w:tc>
        <w:tc>
          <w:tcPr>
            <w:tcW w:w="2268" w:type="dxa"/>
          </w:tcPr>
          <w:p w14:paraId="1EC3D48B" w14:textId="5139F2A9" w:rsidR="00F36C9D" w:rsidRPr="00C5334E" w:rsidRDefault="00106EAF" w:rsidP="00D87AF0">
            <w:pPr>
              <w:pStyle w:val="TextoTablas"/>
            </w:pPr>
            <w:r w:rsidRPr="00C5334E">
              <w:t>Video</w:t>
            </w:r>
          </w:p>
        </w:tc>
        <w:tc>
          <w:tcPr>
            <w:tcW w:w="2879" w:type="dxa"/>
          </w:tcPr>
          <w:p w14:paraId="59BD8E98" w14:textId="127DEBD4" w:rsidR="00F36C9D" w:rsidRPr="00C5334E" w:rsidRDefault="009D4414" w:rsidP="00D87AF0">
            <w:pPr>
              <w:pStyle w:val="TextoTablas"/>
            </w:pPr>
            <w:hyperlink r:id="rId33" w:history="1">
              <w:r w:rsidR="00106EAF" w:rsidRPr="00C5334E">
                <w:rPr>
                  <w:rStyle w:val="Hipervnculo"/>
                </w:rPr>
                <w:t>https://www.youtube.com/watch?v=dTq4EmmeJoc</w:t>
              </w:r>
            </w:hyperlink>
            <w:r w:rsidR="00106EAF" w:rsidRPr="00C5334E">
              <w:t xml:space="preserve"> </w:t>
            </w:r>
          </w:p>
        </w:tc>
      </w:tr>
      <w:tr w:rsidR="00106EAF" w:rsidRPr="00C5334E" w14:paraId="694CB254" w14:textId="77777777" w:rsidTr="00F36C9D">
        <w:tc>
          <w:tcPr>
            <w:tcW w:w="1696" w:type="dxa"/>
          </w:tcPr>
          <w:p w14:paraId="0837015F" w14:textId="25D8B1DE" w:rsidR="00106EAF" w:rsidRPr="00C5334E" w:rsidRDefault="00106EAF" w:rsidP="00D87AF0">
            <w:pPr>
              <w:pStyle w:val="TextoTablas"/>
            </w:pPr>
            <w:r w:rsidRPr="00C5334E">
              <w:t>Economía circular</w:t>
            </w:r>
          </w:p>
        </w:tc>
        <w:tc>
          <w:tcPr>
            <w:tcW w:w="3119" w:type="dxa"/>
          </w:tcPr>
          <w:p w14:paraId="413C5215" w14:textId="052C680B" w:rsidR="00106EAF" w:rsidRPr="00C5334E" w:rsidRDefault="00106EAF" w:rsidP="00D87AF0">
            <w:pPr>
              <w:pStyle w:val="TextoTablas"/>
            </w:pPr>
            <w:r w:rsidRPr="00C5334E">
              <w:t>COTEC. (2017). Economía circular: descubre lo que es antes de que reviente el planeta.</w:t>
            </w:r>
          </w:p>
        </w:tc>
        <w:tc>
          <w:tcPr>
            <w:tcW w:w="2268" w:type="dxa"/>
          </w:tcPr>
          <w:p w14:paraId="4225CECA" w14:textId="10013E09" w:rsidR="00106EAF" w:rsidRPr="00C5334E" w:rsidRDefault="00106EAF" w:rsidP="00D87AF0">
            <w:pPr>
              <w:pStyle w:val="TextoTablas"/>
            </w:pPr>
            <w:r w:rsidRPr="00C5334E">
              <w:t>Video</w:t>
            </w:r>
          </w:p>
        </w:tc>
        <w:tc>
          <w:tcPr>
            <w:tcW w:w="2879" w:type="dxa"/>
          </w:tcPr>
          <w:p w14:paraId="3F7AE915" w14:textId="552D59BD" w:rsidR="00106EAF" w:rsidRPr="00C5334E" w:rsidRDefault="009D4414" w:rsidP="00D87AF0">
            <w:pPr>
              <w:pStyle w:val="TextoTablas"/>
            </w:pPr>
            <w:hyperlink r:id="rId34" w:history="1">
              <w:r w:rsidR="00106EAF" w:rsidRPr="00C5334E">
                <w:rPr>
                  <w:rStyle w:val="Hipervnculo"/>
                </w:rPr>
                <w:t>https://www.youtube.com/watch?v=Lc4-2cVKxp0&amp;feature=youtu.b</w:t>
              </w:r>
            </w:hyperlink>
            <w:r w:rsidR="00106EAF" w:rsidRPr="00C5334E">
              <w:t xml:space="preserve"> </w:t>
            </w:r>
          </w:p>
        </w:tc>
      </w:tr>
    </w:tbl>
    <w:p w14:paraId="70728160" w14:textId="77777777" w:rsidR="00B63204" w:rsidRPr="00C5334E" w:rsidRDefault="00B63204" w:rsidP="00723503">
      <w:pPr>
        <w:rPr>
          <w:lang w:val="es-419" w:eastAsia="es-CO"/>
        </w:rPr>
      </w:pPr>
    </w:p>
    <w:p w14:paraId="16353876" w14:textId="77777777" w:rsidR="00B63204" w:rsidRPr="00C5334E" w:rsidRDefault="00B63204" w:rsidP="00723503">
      <w:pPr>
        <w:rPr>
          <w:lang w:val="es-419" w:eastAsia="es-CO"/>
        </w:rPr>
      </w:pPr>
    </w:p>
    <w:p w14:paraId="7C8DF415" w14:textId="77777777" w:rsidR="00B63204" w:rsidRPr="00C5334E" w:rsidRDefault="00B63204" w:rsidP="00723503">
      <w:pPr>
        <w:rPr>
          <w:lang w:val="es-419" w:eastAsia="es-CO"/>
        </w:rPr>
      </w:pPr>
    </w:p>
    <w:p w14:paraId="6753C4E6" w14:textId="77777777" w:rsidR="00F36C9D" w:rsidRPr="00C5334E" w:rsidRDefault="00F36C9D" w:rsidP="00723503">
      <w:pPr>
        <w:rPr>
          <w:lang w:val="es-419" w:eastAsia="es-CO"/>
        </w:rPr>
      </w:pPr>
    </w:p>
    <w:p w14:paraId="1C276251" w14:textId="30BD785F" w:rsidR="00F36C9D" w:rsidRPr="00C5334E" w:rsidRDefault="00F36C9D" w:rsidP="00B63204">
      <w:pPr>
        <w:pStyle w:val="Titulosgenerales"/>
      </w:pPr>
      <w:bookmarkStart w:id="30" w:name="_Toc140756769"/>
      <w:r w:rsidRPr="00C5334E">
        <w:lastRenderedPageBreak/>
        <w:t>Glosario</w:t>
      </w:r>
      <w:bookmarkEnd w:id="30"/>
    </w:p>
    <w:p w14:paraId="3FC55D4C" w14:textId="4F86B885" w:rsidR="00726332" w:rsidRPr="00C5334E" w:rsidRDefault="00726332" w:rsidP="00726332">
      <w:pPr>
        <w:rPr>
          <w:lang w:val="es-419"/>
        </w:rPr>
      </w:pPr>
      <w:r w:rsidRPr="00C5334E">
        <w:rPr>
          <w:b/>
          <w:bCs/>
          <w:lang w:val="es-419"/>
        </w:rPr>
        <w:t xml:space="preserve">Aprovechamiento y/o valorización: </w:t>
      </w:r>
      <w:r w:rsidRPr="00C5334E">
        <w:rPr>
          <w:lang w:val="es-419"/>
        </w:rPr>
        <w:t>es el proceso de recuperar el valor remanente o el poder calorífico de los materiales que componen los residuos o desechos peligrosos, por medio de la recuperación, el reciclado o la regeneración. (Ministerio de Ambiente Vivienda y Desarrollo Territorial (2015) Decreto 1076 Artículo 2.2.6.1.1.3. Definiciones)</w:t>
      </w:r>
    </w:p>
    <w:p w14:paraId="54857B12" w14:textId="265C9ED5" w:rsidR="00726332" w:rsidRPr="00C5334E" w:rsidRDefault="00726332" w:rsidP="00726332">
      <w:pPr>
        <w:rPr>
          <w:lang w:val="es-419"/>
        </w:rPr>
      </w:pPr>
      <w:r w:rsidRPr="00C5334E">
        <w:rPr>
          <w:b/>
          <w:bCs/>
          <w:lang w:val="es-419"/>
        </w:rPr>
        <w:t>Disposición final</w:t>
      </w:r>
      <w:r w:rsidR="00C5334E">
        <w:rPr>
          <w:b/>
          <w:bCs/>
          <w:lang w:val="es-419"/>
        </w:rPr>
        <w:t>:</w:t>
      </w:r>
      <w:r w:rsidRPr="00C5334E">
        <w:rPr>
          <w:b/>
          <w:bCs/>
          <w:lang w:val="es-419"/>
        </w:rPr>
        <w:t xml:space="preserve"> </w:t>
      </w:r>
      <w:r w:rsidRPr="00C5334E">
        <w:rPr>
          <w:lang w:val="es-419"/>
        </w:rPr>
        <w:t xml:space="preserve"> es el proceso de aislar y confinar los residuos o desechos peligrosos, en especial los no aprovechables, en lugares especialmente seleccionados, diseñados y debidamente autorizados, para evitar la contaminación y los daños o riesgos a la salud humana y al ambiente. (Ministerio de Ambiente Vivienda y Desarrollo Territorial (2015) Decreto 1076 Artículo 2.2.6.1.1.3. Definiciones)</w:t>
      </w:r>
    </w:p>
    <w:p w14:paraId="0FD60F73" w14:textId="6B3D10BD" w:rsidR="00726332" w:rsidRPr="00C5334E" w:rsidRDefault="00726332" w:rsidP="00726332">
      <w:pPr>
        <w:rPr>
          <w:lang w:val="es-419"/>
        </w:rPr>
      </w:pPr>
      <w:r w:rsidRPr="00C5334E">
        <w:rPr>
          <w:b/>
          <w:bCs/>
          <w:lang w:val="es-419"/>
        </w:rPr>
        <w:t>Gestión externa de residuos:</w:t>
      </w:r>
      <w:r w:rsidRPr="00C5334E">
        <w:rPr>
          <w:lang w:val="es-419"/>
        </w:rPr>
        <w:t xml:space="preserve"> son las operaciones realizadas fuera del centro productor; recogida, traslado al centro de tratamiento y eliminación. 4) Recogida y transporte a Plantas de Transferencia o Tratamiento. 5) Tratamiento y eliminación. Desde un punto de vista general</w:t>
      </w:r>
      <w:r w:rsidR="003B76D0">
        <w:rPr>
          <w:lang w:val="es-419"/>
        </w:rPr>
        <w:t>,</w:t>
      </w:r>
      <w:r w:rsidRPr="00C5334E">
        <w:rPr>
          <w:lang w:val="es-419"/>
        </w:rPr>
        <w:t xml:space="preserve"> los residuos que sufren una mala gestión, ya sea en su recogida, tratamiento o eliminación final, provocan una degradación del Medio Ambiente, por lo que resulta imprescindible un adecuado tratamiento de estos, desde el momento de su generación hasta que son eliminados. Área de salud de Cáceres (2015) Manual de gestión interna y externa de residuos. p.2</w:t>
      </w:r>
    </w:p>
    <w:p w14:paraId="0FBA879B" w14:textId="2EE2D80A" w:rsidR="00726332" w:rsidRPr="00C5334E" w:rsidRDefault="00726332" w:rsidP="00726332">
      <w:pPr>
        <w:rPr>
          <w:lang w:val="es-419"/>
        </w:rPr>
      </w:pPr>
      <w:r w:rsidRPr="00C5334E">
        <w:rPr>
          <w:b/>
          <w:bCs/>
          <w:lang w:val="es-419"/>
        </w:rPr>
        <w:t>Gestión integral de residuos sólidos:</w:t>
      </w:r>
      <w:r w:rsidRPr="00C5334E">
        <w:rPr>
          <w:lang w:val="es-419"/>
        </w:rPr>
        <w:t xml:space="preserve"> es el conjunto de operaciones y disposiciones encaminadas a dar a los residuos producidos el destino más adecuado desde el punto de vista ambiental, de acuerdo con sus características, volumen, procedencia, costos, tratamiento, posibilidades de recuperación, aprovechamiento, </w:t>
      </w:r>
      <w:r w:rsidRPr="00C5334E">
        <w:rPr>
          <w:lang w:val="es-419"/>
        </w:rPr>
        <w:lastRenderedPageBreak/>
        <w:t>comercialización y disposición final. (Ministerio de Ambiente Vivienda y Desarrollo Territorial (2002) Decreto 1713 p.3)</w:t>
      </w:r>
    </w:p>
    <w:p w14:paraId="54029C90" w14:textId="6B39B62D" w:rsidR="00726332" w:rsidRPr="00C5334E" w:rsidRDefault="00726332" w:rsidP="00726332">
      <w:pPr>
        <w:rPr>
          <w:lang w:val="es-419"/>
        </w:rPr>
      </w:pPr>
      <w:r w:rsidRPr="00C5334E">
        <w:rPr>
          <w:b/>
          <w:bCs/>
          <w:lang w:val="es-419"/>
        </w:rPr>
        <w:t>Manejo integral de residuos:</w:t>
      </w:r>
      <w:r w:rsidRPr="00C5334E">
        <w:rPr>
          <w:lang w:val="es-419"/>
        </w:rPr>
        <w:t xml:space="preserve"> 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(Ministerio de Ambiente Vivienda y Desarrollo Territorial (2002) Decreto 1713 p.3)</w:t>
      </w:r>
    </w:p>
    <w:p w14:paraId="313E102D" w14:textId="200ED9B4" w:rsidR="00726332" w:rsidRPr="00C5334E" w:rsidRDefault="00726332" w:rsidP="00726332">
      <w:pPr>
        <w:rPr>
          <w:lang w:val="es-419"/>
        </w:rPr>
      </w:pPr>
      <w:r w:rsidRPr="00C5334E">
        <w:rPr>
          <w:b/>
          <w:bCs/>
          <w:lang w:val="es-419"/>
        </w:rPr>
        <w:t>Reciclaje:</w:t>
      </w:r>
      <w:r w:rsidRPr="00C5334E">
        <w:rPr>
          <w:lang w:val="es-419"/>
        </w:rPr>
        <w:t xml:space="preserve"> 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(Ministerio de Ambiente Vivienda y Desarrollo Territorial (2002) Decreto 1713 p.4)</w:t>
      </w:r>
    </w:p>
    <w:p w14:paraId="3469084A" w14:textId="67EF348A" w:rsidR="00726332" w:rsidRPr="00C5334E" w:rsidRDefault="00726332" w:rsidP="00726332">
      <w:pPr>
        <w:rPr>
          <w:lang w:val="es-419"/>
        </w:rPr>
      </w:pPr>
      <w:r w:rsidRPr="00C5334E">
        <w:rPr>
          <w:b/>
          <w:bCs/>
          <w:lang w:val="es-419"/>
        </w:rPr>
        <w:t>Residuo peligroso:</w:t>
      </w:r>
      <w:r w:rsidRPr="00C5334E">
        <w:rPr>
          <w:lang w:val="es-419"/>
        </w:rPr>
        <w:t xml:space="preserve"> es aquel que, por sus características infecciosas, tóxicas, explosivas, corrosivas, inflamables, volátiles, combustibles, radiactivas o reactivas, puede causar riesgo a la salud humana o deteriorar la calidad ambiental hasta niveles que causen riesgo a la salud humana. También son residuos peligrosos aquellos que, sin serlo en su forma original, se transforman por procesos naturales en residuos peligrosos. Asimismo, se consideran residuos peligrosos los envases, empaques y embalajes que hayan estado en contacto con ellos. (Ministerio de Ambiente Vivienda y Desarrollo Territorial (2002) Decreto 1713 p.4)</w:t>
      </w:r>
    </w:p>
    <w:p w14:paraId="2043F2BF" w14:textId="550BDF0D" w:rsidR="00726332" w:rsidRPr="00C5334E" w:rsidRDefault="00726332" w:rsidP="00726332">
      <w:pPr>
        <w:rPr>
          <w:lang w:val="es-419"/>
        </w:rPr>
      </w:pPr>
      <w:r w:rsidRPr="00C5334E">
        <w:rPr>
          <w:b/>
          <w:bCs/>
          <w:lang w:val="es-419"/>
        </w:rPr>
        <w:t>Residuo sólido o desecho:</w:t>
      </w:r>
      <w:r w:rsidRPr="00C5334E">
        <w:rPr>
          <w:lang w:val="es-419"/>
        </w:rPr>
        <w:t xml:space="preserve"> es cualquier objeto, material, sustancia o elemento sólido resultante del consumo o uso de un bien en actividades domésticas, industriales, comerciales, institucionales, de servicios, que el generador abandona, rechaza o </w:t>
      </w:r>
      <w:r w:rsidRPr="00C5334E">
        <w:rPr>
          <w:lang w:val="es-419"/>
        </w:rPr>
        <w:lastRenderedPageBreak/>
        <w:t>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 (Ministerio de Ambiente Vivienda y Desarrollo Territorial (2002) Decreto 1713 p.4)</w:t>
      </w:r>
    </w:p>
    <w:p w14:paraId="2485007C" w14:textId="3A411AA6" w:rsidR="00726332" w:rsidRPr="00C5334E" w:rsidRDefault="00726332" w:rsidP="00726332">
      <w:pPr>
        <w:rPr>
          <w:lang w:val="es-419"/>
        </w:rPr>
      </w:pPr>
      <w:r w:rsidRPr="00C5334E">
        <w:rPr>
          <w:b/>
          <w:bCs/>
          <w:lang w:val="es-419"/>
        </w:rPr>
        <w:t>Residuos especiales:</w:t>
      </w:r>
      <w:r w:rsidRPr="00C5334E">
        <w:rPr>
          <w:lang w:val="es-419"/>
        </w:rPr>
        <w:t xml:space="preserve"> son aquellos residuos que, por su naturaleza, composición, tamaño, volumen y peso, no pueden ser recolectados, manejados, tratados o dispuestos normalmente por la persona prestadora del servicio. Incluyen los residuos producto de las actividades de corte de césped y poda de árboles ubicados en las vías y áreas públicas; aquellos provenientes del barrido y limpieza de vías y áreas públicas; y los residuos provenientes de actividades de construcción y demás obras civiles. (Área Metropolitana del Valle de Aburrá (2016) Manual para el manejo integral de residuos sólidos en el </w:t>
      </w:r>
      <w:r w:rsidR="00FA6AFD">
        <w:rPr>
          <w:lang w:val="es-419"/>
        </w:rPr>
        <w:t>V</w:t>
      </w:r>
      <w:r w:rsidRPr="00C5334E">
        <w:rPr>
          <w:lang w:val="es-419"/>
        </w:rPr>
        <w:t xml:space="preserve">alle de </w:t>
      </w:r>
      <w:r w:rsidR="00FA6AFD" w:rsidRPr="00C5334E">
        <w:rPr>
          <w:lang w:val="es-419"/>
        </w:rPr>
        <w:t>Aburrá</w:t>
      </w:r>
      <w:r w:rsidRPr="00C5334E">
        <w:rPr>
          <w:lang w:val="es-419"/>
        </w:rPr>
        <w:t>. p.8)</w:t>
      </w:r>
    </w:p>
    <w:p w14:paraId="17300E80" w14:textId="2F0A2DE9" w:rsidR="00B63204" w:rsidRPr="00C5334E" w:rsidRDefault="00726332" w:rsidP="00726332">
      <w:pPr>
        <w:rPr>
          <w:lang w:val="es-419" w:eastAsia="es-CO"/>
        </w:rPr>
      </w:pPr>
      <w:r w:rsidRPr="00C5334E">
        <w:rPr>
          <w:b/>
          <w:bCs/>
          <w:lang w:val="es-419"/>
        </w:rPr>
        <w:t>Reutilización:</w:t>
      </w:r>
      <w:r w:rsidRPr="00C5334E">
        <w:rPr>
          <w:lang w:val="es-419"/>
        </w:rPr>
        <w:t xml:space="preserve">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(Ministerio de Ambiente Vivienda y Desarrollo Territorial (2002) Decreto 1713 p.4)</w:t>
      </w:r>
    </w:p>
    <w:p w14:paraId="543DAC79" w14:textId="77777777" w:rsidR="00B63204" w:rsidRPr="00C5334E" w:rsidRDefault="00B63204" w:rsidP="00F36C9D">
      <w:pPr>
        <w:rPr>
          <w:lang w:val="es-419" w:eastAsia="es-CO"/>
        </w:rPr>
      </w:pPr>
    </w:p>
    <w:p w14:paraId="0E532794" w14:textId="77777777" w:rsidR="00B63204" w:rsidRPr="00C5334E" w:rsidRDefault="00B63204" w:rsidP="00F36C9D">
      <w:pPr>
        <w:rPr>
          <w:lang w:val="es-419" w:eastAsia="es-CO"/>
        </w:rPr>
      </w:pPr>
    </w:p>
    <w:p w14:paraId="61EBA4CB" w14:textId="77777777" w:rsidR="00B63204" w:rsidRPr="00C5334E" w:rsidRDefault="00B63204" w:rsidP="00F36C9D">
      <w:pPr>
        <w:rPr>
          <w:lang w:val="es-419" w:eastAsia="es-CO"/>
        </w:rPr>
      </w:pPr>
    </w:p>
    <w:p w14:paraId="2138E73A" w14:textId="77777777" w:rsidR="00B63204" w:rsidRPr="00C5334E" w:rsidRDefault="00B63204" w:rsidP="00F36C9D">
      <w:pPr>
        <w:rPr>
          <w:lang w:val="es-419" w:eastAsia="es-CO"/>
        </w:rPr>
      </w:pPr>
    </w:p>
    <w:p w14:paraId="40B682D2" w14:textId="55A1BD8D" w:rsidR="002E5B3A" w:rsidRPr="00C5334E" w:rsidRDefault="002E5B3A" w:rsidP="00B63204">
      <w:pPr>
        <w:pStyle w:val="Titulosgenerales"/>
      </w:pPr>
      <w:bookmarkStart w:id="31" w:name="_Toc140756770"/>
      <w:r w:rsidRPr="00C5334E">
        <w:lastRenderedPageBreak/>
        <w:t>Referencias bibliográficas</w:t>
      </w:r>
      <w:bookmarkEnd w:id="31"/>
      <w:r w:rsidRPr="00C5334E">
        <w:t xml:space="preserve"> </w:t>
      </w:r>
    </w:p>
    <w:p w14:paraId="7CDC2F5C" w14:textId="25D22627" w:rsidR="002C1A26" w:rsidRPr="00C5334E" w:rsidRDefault="002C1A26" w:rsidP="002C1A26">
      <w:pPr>
        <w:rPr>
          <w:lang w:val="es-419"/>
        </w:rPr>
      </w:pPr>
      <w:r w:rsidRPr="00C5334E">
        <w:rPr>
          <w:lang w:val="es-419"/>
        </w:rPr>
        <w:t xml:space="preserve">Alcaldía Mayor de Bogotá D. C. (2014). Guía para la elaboración del Plan de Gestión Integral de Residuos de Construcción y Demolición (RCD) en obra. </w:t>
      </w:r>
      <w:hyperlink r:id="rId35" w:history="1">
        <w:r w:rsidRPr="00C5334E">
          <w:rPr>
            <w:rStyle w:val="Hipervnculo"/>
            <w:lang w:val="es-419"/>
          </w:rPr>
          <w:t>https://es.slideshare.net/DanielDelgado2/gua-para-la-elaboracin-del-plan-de-gestin-integral-de-residuos-de-construccin-y-demolicin-rcd-en-obra</w:t>
        </w:r>
      </w:hyperlink>
      <w:r w:rsidRPr="00C5334E">
        <w:rPr>
          <w:lang w:val="es-419"/>
        </w:rPr>
        <w:t xml:space="preserve"> </w:t>
      </w:r>
    </w:p>
    <w:p w14:paraId="2611DF53" w14:textId="04C53D20" w:rsidR="002C1A26" w:rsidRPr="00C5334E" w:rsidRDefault="002C1A26" w:rsidP="002C1A26">
      <w:pPr>
        <w:rPr>
          <w:lang w:val="es-419"/>
        </w:rPr>
      </w:pPr>
      <w:r w:rsidRPr="00C5334E">
        <w:rPr>
          <w:lang w:val="es-419"/>
        </w:rPr>
        <w:t xml:space="preserve">Cámara de la Industria de Pulpa, Papel y Cartón. (2017). Calidades de materiales para reciclaje. ANDI. </w:t>
      </w:r>
      <w:hyperlink r:id="rId36" w:history="1">
        <w:r w:rsidRPr="00C5334E">
          <w:rPr>
            <w:rStyle w:val="Hipervnculo"/>
            <w:lang w:val="es-419"/>
          </w:rPr>
          <w:t>http://www.andi.com.co/Uploads/CARTILLA%20DE%20CALIDADES%20DE%20MATERIALES%20PARA%20RECICLAJE.pdf</w:t>
        </w:r>
      </w:hyperlink>
      <w:r w:rsidRPr="00C5334E">
        <w:rPr>
          <w:lang w:val="es-419"/>
        </w:rPr>
        <w:t xml:space="preserve"> </w:t>
      </w:r>
    </w:p>
    <w:p w14:paraId="16B13338" w14:textId="77777777" w:rsidR="002C1A26" w:rsidRPr="00C5334E" w:rsidRDefault="002C1A26" w:rsidP="002C1A26">
      <w:pPr>
        <w:rPr>
          <w:lang w:val="es-419"/>
        </w:rPr>
      </w:pPr>
      <w:r w:rsidRPr="00C5334E">
        <w:rPr>
          <w:lang w:val="es-419"/>
        </w:rPr>
        <w:t>ICONTEC. (2003). Gestión Ambiental residuos sólidos – Guía para el reciclaje de papel y cartón (GTC 53-4).</w:t>
      </w:r>
    </w:p>
    <w:p w14:paraId="2706AA6F" w14:textId="77777777" w:rsidR="002C1A26" w:rsidRPr="00C5334E" w:rsidRDefault="002C1A26" w:rsidP="002C1A26">
      <w:pPr>
        <w:rPr>
          <w:lang w:val="es-419"/>
        </w:rPr>
      </w:pPr>
      <w:r w:rsidRPr="00C5334E">
        <w:rPr>
          <w:lang w:val="es-419"/>
        </w:rPr>
        <w:t>ICONTEC. (2004a). Gestión Ambiental residuos sólidos - Guía para el aprovechamiento de los residuos plásticos (GTC 53-2).</w:t>
      </w:r>
    </w:p>
    <w:p w14:paraId="45C53BEA" w14:textId="77777777" w:rsidR="002C1A26" w:rsidRPr="00C5334E" w:rsidRDefault="002C1A26" w:rsidP="002C1A26">
      <w:pPr>
        <w:rPr>
          <w:lang w:val="es-419"/>
        </w:rPr>
      </w:pPr>
      <w:r w:rsidRPr="00C5334E">
        <w:rPr>
          <w:lang w:val="es-419"/>
        </w:rPr>
        <w:t>ICONTEC. (2004b). Gestión Ambiental residuos sólidos – Guía para el aprovechamiento de envases de vidrio (GTC 53-3).</w:t>
      </w:r>
    </w:p>
    <w:p w14:paraId="3A9866CF" w14:textId="77777777" w:rsidR="002C1A26" w:rsidRPr="00C5334E" w:rsidRDefault="002C1A26" w:rsidP="002C1A26">
      <w:pPr>
        <w:rPr>
          <w:lang w:val="es-419"/>
        </w:rPr>
      </w:pPr>
      <w:r w:rsidRPr="00C5334E">
        <w:rPr>
          <w:lang w:val="es-419"/>
        </w:rPr>
        <w:t>ICONTEC. (2004c). Gestión Ambiental residuos sólidos – Guía para el aprovechamiento de los residuos metálicos (GTC 53-5).</w:t>
      </w:r>
    </w:p>
    <w:p w14:paraId="03ACF522" w14:textId="77777777" w:rsidR="002C1A26" w:rsidRPr="00C5334E" w:rsidRDefault="002C1A26" w:rsidP="002C1A26">
      <w:pPr>
        <w:rPr>
          <w:lang w:val="es-419"/>
        </w:rPr>
      </w:pPr>
      <w:r w:rsidRPr="00C5334E">
        <w:rPr>
          <w:lang w:val="es-419"/>
        </w:rPr>
        <w:t>ICONTEC. (2006). Gestión Ambiental residuos sólidos – Guía para el aprovechamiento de los residuos orgánicos no peligrosos (GTC 53-7).</w:t>
      </w:r>
    </w:p>
    <w:p w14:paraId="1D44DC57" w14:textId="20F13E56" w:rsidR="002C1A26" w:rsidRPr="00C5334E" w:rsidRDefault="002C1A26" w:rsidP="002C1A26">
      <w:pPr>
        <w:rPr>
          <w:lang w:val="es-419"/>
        </w:rPr>
      </w:pPr>
      <w:r w:rsidRPr="00C5334E">
        <w:rPr>
          <w:lang w:val="es-419"/>
        </w:rPr>
        <w:t xml:space="preserve">KE-LAB (s. f.). ¿Qué es la economía circular? </w:t>
      </w:r>
      <w:hyperlink r:id="rId37" w:history="1">
        <w:r w:rsidRPr="00C5334E">
          <w:rPr>
            <w:rStyle w:val="Hipervnculo"/>
            <w:lang w:val="es-419"/>
          </w:rPr>
          <w:t>https://kelab.com.co/gestion-de-residuos-solidos/que-es-la-economia-</w:t>
        </w:r>
        <w:r w:rsidRPr="00C5334E">
          <w:rPr>
            <w:rStyle w:val="Hipervnculo"/>
            <w:lang w:val="es-419"/>
          </w:rPr>
          <w:lastRenderedPageBreak/>
          <w:t>circular/?gclid=CjwKCAjww5r8BRB6EiwArcckC1oy-RfTTre_UHUS08G9xSvIA24jJAwXYOLf76EhQGfrqDfXiNUGKhoChyEQAvD_BwE</w:t>
        </w:r>
      </w:hyperlink>
      <w:r w:rsidRPr="00C5334E">
        <w:rPr>
          <w:lang w:val="es-419"/>
        </w:rPr>
        <w:t xml:space="preserve"> </w:t>
      </w:r>
    </w:p>
    <w:p w14:paraId="75C5B7EA" w14:textId="196009FB" w:rsidR="002C1A26" w:rsidRPr="00C5334E" w:rsidRDefault="002C1A26" w:rsidP="002C1A26">
      <w:pPr>
        <w:rPr>
          <w:lang w:val="es-419"/>
        </w:rPr>
      </w:pPr>
      <w:r w:rsidRPr="00C5334E">
        <w:rPr>
          <w:lang w:val="es-419"/>
        </w:rPr>
        <w:t xml:space="preserve">Minambiente. (2017). Política Nacional. Gestión Integral de Residuos de Aparatos Eléctricos y Electrónicos. </w:t>
      </w:r>
      <w:hyperlink r:id="rId38" w:history="1">
        <w:r w:rsidRPr="00C5334E">
          <w:rPr>
            <w:rStyle w:val="Hipervnculo"/>
            <w:lang w:val="es-419"/>
          </w:rPr>
          <w:t>http://www.residuoselectronicos.net/wp-content/uploads/2017/07/Pol%C3%ADtica-de-RAEE-31-05-2017-Versi%C3%B3n-Publicaci%C3%B3n.pdf</w:t>
        </w:r>
      </w:hyperlink>
      <w:r w:rsidRPr="00C5334E">
        <w:rPr>
          <w:lang w:val="es-419"/>
        </w:rPr>
        <w:t xml:space="preserve"> </w:t>
      </w:r>
    </w:p>
    <w:p w14:paraId="3D2D82B2" w14:textId="77777777" w:rsidR="002C1A26" w:rsidRPr="00C5334E" w:rsidRDefault="002C1A26" w:rsidP="002C1A26">
      <w:pPr>
        <w:rPr>
          <w:lang w:val="es-419"/>
        </w:rPr>
      </w:pPr>
      <w:r w:rsidRPr="00C5334E">
        <w:rPr>
          <w:lang w:val="es-419"/>
        </w:rPr>
        <w:t>Ministerio de Medio Ambiente. (2004). Manual Básico para hacer Compost. Proyecto Piloto de Compostaje Doméstico.</w:t>
      </w:r>
    </w:p>
    <w:p w14:paraId="15FBB5B7" w14:textId="33D55E5B" w:rsidR="002C1A26" w:rsidRPr="00C5334E" w:rsidRDefault="002C1A26" w:rsidP="002C1A26">
      <w:pPr>
        <w:rPr>
          <w:lang w:val="es-419"/>
        </w:rPr>
      </w:pPr>
      <w:r w:rsidRPr="00C5334E">
        <w:rPr>
          <w:lang w:val="es-419"/>
        </w:rPr>
        <w:t xml:space="preserve">Ministerio de Medio Ambiente y Medio Rural y Marino. (2009). Manual de compostaje. </w:t>
      </w:r>
      <w:hyperlink r:id="rId39" w:history="1">
        <w:r w:rsidRPr="00C5334E">
          <w:rPr>
            <w:rStyle w:val="Hipervnculo"/>
            <w:lang w:val="es-419"/>
          </w:rPr>
          <w:t>http://www.resol.com.br/cartilhas/manual_de_compostaje.pdf</w:t>
        </w:r>
      </w:hyperlink>
      <w:r w:rsidRPr="00C5334E">
        <w:rPr>
          <w:lang w:val="es-419"/>
        </w:rPr>
        <w:t xml:space="preserve"> </w:t>
      </w:r>
    </w:p>
    <w:p w14:paraId="7476F928" w14:textId="502FE3DE" w:rsidR="002C1A26" w:rsidRPr="00C5334E" w:rsidRDefault="002C1A26" w:rsidP="002C1A26">
      <w:pPr>
        <w:rPr>
          <w:lang w:val="es-419"/>
        </w:rPr>
      </w:pPr>
      <w:r w:rsidRPr="00C5334E">
        <w:rPr>
          <w:lang w:val="es-419"/>
        </w:rPr>
        <w:t xml:space="preserve">Ramos, J. y Baldeón, W. (2017). Análisis de riesgo de la seguridad e higiene ocupacional durante el manejo de residuos sólidos y reciclaje de plástico de polietileno. Producción + Limpia, 12(1), p. 63-71. </w:t>
      </w:r>
      <w:hyperlink r:id="rId40" w:history="1">
        <w:r w:rsidRPr="00C5334E">
          <w:rPr>
            <w:rStyle w:val="Hipervnculo"/>
            <w:lang w:val="es-419"/>
          </w:rPr>
          <w:t>http://www.scielo.org.co/pdf/pml/v12n1/1909-0455-pml-12-01-00063.pdf</w:t>
        </w:r>
      </w:hyperlink>
      <w:r w:rsidRPr="00C5334E">
        <w:rPr>
          <w:lang w:val="es-419"/>
        </w:rPr>
        <w:t xml:space="preserve"> </w:t>
      </w:r>
    </w:p>
    <w:p w14:paraId="71431600" w14:textId="553D68C2" w:rsidR="00B63204" w:rsidRPr="00C5334E" w:rsidRDefault="002C1A26" w:rsidP="002C1A26">
      <w:pPr>
        <w:rPr>
          <w:lang w:val="es-419" w:eastAsia="es-CO"/>
        </w:rPr>
      </w:pPr>
      <w:r w:rsidRPr="00C5334E">
        <w:rPr>
          <w:lang w:val="es-419"/>
        </w:rPr>
        <w:t xml:space="preserve">Vermican. (2012). Manual de vermicompostaje. </w:t>
      </w:r>
      <w:hyperlink r:id="rId41" w:history="1">
        <w:r w:rsidRPr="00C5334E">
          <w:rPr>
            <w:rStyle w:val="Hipervnculo"/>
            <w:lang w:val="es-419"/>
          </w:rPr>
          <w:t>http://www3.gobiernodecanarias.org/medusa/campus/doc/htmls/sostenibilidad/ManualVermicompostaje.pdf</w:t>
        </w:r>
      </w:hyperlink>
      <w:r w:rsidRPr="00C5334E">
        <w:rPr>
          <w:lang w:val="es-419"/>
        </w:rPr>
        <w:t xml:space="preserve"> </w:t>
      </w:r>
    </w:p>
    <w:p w14:paraId="3CBA9700" w14:textId="77777777" w:rsidR="00B63204" w:rsidRPr="00C5334E" w:rsidRDefault="00B63204" w:rsidP="00D16756">
      <w:pPr>
        <w:rPr>
          <w:lang w:val="es-419" w:eastAsia="es-CO"/>
        </w:rPr>
      </w:pPr>
    </w:p>
    <w:p w14:paraId="6D2C6EC1" w14:textId="77777777" w:rsidR="00B63204" w:rsidRPr="00C5334E" w:rsidRDefault="00B63204" w:rsidP="00D16756">
      <w:pPr>
        <w:rPr>
          <w:lang w:val="es-419" w:eastAsia="es-CO"/>
        </w:rPr>
      </w:pPr>
    </w:p>
    <w:p w14:paraId="44326A49" w14:textId="77777777" w:rsidR="00F36C9D" w:rsidRPr="00C5334E" w:rsidRDefault="00F36C9D" w:rsidP="00723503">
      <w:pPr>
        <w:rPr>
          <w:lang w:val="es-419" w:eastAsia="es-CO"/>
        </w:rPr>
      </w:pPr>
    </w:p>
    <w:p w14:paraId="6AF86081" w14:textId="16A999B6" w:rsidR="00B63204" w:rsidRPr="00C5334E" w:rsidRDefault="00F36C9D" w:rsidP="002C1A26">
      <w:pPr>
        <w:pStyle w:val="Titulosgenerales"/>
      </w:pPr>
      <w:bookmarkStart w:id="32" w:name="_Toc140756771"/>
      <w:r w:rsidRPr="00C5334E">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C5334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5334E" w:rsidRDefault="004554CA" w:rsidP="002C1A26">
            <w:pPr>
              <w:pStyle w:val="TextoTablas"/>
            </w:pPr>
            <w:r w:rsidRPr="00C5334E">
              <w:t>Nombre</w:t>
            </w:r>
          </w:p>
        </w:tc>
        <w:tc>
          <w:tcPr>
            <w:tcW w:w="3261" w:type="dxa"/>
          </w:tcPr>
          <w:p w14:paraId="34AD80E5" w14:textId="25DC38F0" w:rsidR="004554CA" w:rsidRPr="00C5334E" w:rsidRDefault="004554CA" w:rsidP="002C1A26">
            <w:pPr>
              <w:pStyle w:val="TextoTablas"/>
            </w:pPr>
            <w:r w:rsidRPr="00C5334E">
              <w:t>Cargo</w:t>
            </w:r>
          </w:p>
        </w:tc>
        <w:tc>
          <w:tcPr>
            <w:tcW w:w="3969" w:type="dxa"/>
          </w:tcPr>
          <w:p w14:paraId="7F36A75B" w14:textId="02C68625" w:rsidR="004554CA" w:rsidRPr="00C5334E" w:rsidRDefault="004554CA" w:rsidP="002C1A26">
            <w:pPr>
              <w:pStyle w:val="TextoTablas"/>
            </w:pPr>
            <w:r w:rsidRPr="00C5334E">
              <w:t>Regional y Centro de Formación</w:t>
            </w:r>
          </w:p>
        </w:tc>
      </w:tr>
      <w:tr w:rsidR="004554CA" w:rsidRPr="00C5334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C5334E" w:rsidRDefault="004554CA" w:rsidP="002C1A26">
            <w:pPr>
              <w:pStyle w:val="TextoTablas"/>
            </w:pPr>
            <w:r w:rsidRPr="00C5334E">
              <w:t>Claudia Patricia Aristizábal</w:t>
            </w:r>
          </w:p>
        </w:tc>
        <w:tc>
          <w:tcPr>
            <w:tcW w:w="3261" w:type="dxa"/>
          </w:tcPr>
          <w:p w14:paraId="494638E9" w14:textId="03983C91" w:rsidR="004554CA" w:rsidRPr="00C5334E" w:rsidRDefault="004554CA" w:rsidP="002C1A26">
            <w:pPr>
              <w:pStyle w:val="TextoTablas"/>
            </w:pPr>
            <w:r w:rsidRPr="00C5334E">
              <w:t>Líder del Ecosistema</w:t>
            </w:r>
          </w:p>
        </w:tc>
        <w:tc>
          <w:tcPr>
            <w:tcW w:w="3969" w:type="dxa"/>
          </w:tcPr>
          <w:p w14:paraId="26021717" w14:textId="1866D890" w:rsidR="004554CA" w:rsidRPr="00C5334E" w:rsidRDefault="004554CA" w:rsidP="002C1A26">
            <w:pPr>
              <w:pStyle w:val="TextoTablas"/>
            </w:pPr>
            <w:r w:rsidRPr="00C5334E">
              <w:t>Dirección General</w:t>
            </w:r>
          </w:p>
        </w:tc>
      </w:tr>
      <w:tr w:rsidR="002C1A26" w:rsidRPr="00C5334E" w14:paraId="2E62ACF7" w14:textId="77777777" w:rsidTr="00BA6C51">
        <w:tc>
          <w:tcPr>
            <w:tcW w:w="2830" w:type="dxa"/>
            <w:vAlign w:val="center"/>
          </w:tcPr>
          <w:p w14:paraId="11C6E15E" w14:textId="1A8F6B86" w:rsidR="002C1A26" w:rsidRPr="00C5334E" w:rsidRDefault="002C1A26" w:rsidP="002C1A26">
            <w:pPr>
              <w:pStyle w:val="TextoTablas"/>
            </w:pPr>
            <w:r w:rsidRPr="00C5334E">
              <w:t>Rafael Neftalí Lizcano Reyes</w:t>
            </w:r>
          </w:p>
        </w:tc>
        <w:tc>
          <w:tcPr>
            <w:tcW w:w="3261" w:type="dxa"/>
            <w:vAlign w:val="center"/>
          </w:tcPr>
          <w:p w14:paraId="15C0928A" w14:textId="5FF8EF0D" w:rsidR="002C1A26" w:rsidRPr="00C5334E" w:rsidRDefault="002C1A26" w:rsidP="002C1A26">
            <w:pPr>
              <w:pStyle w:val="TextoTablas"/>
            </w:pPr>
            <w:r w:rsidRPr="00C5334E">
              <w:t>Responsable de línea de producción</w:t>
            </w:r>
          </w:p>
        </w:tc>
        <w:tc>
          <w:tcPr>
            <w:tcW w:w="3969" w:type="dxa"/>
            <w:vAlign w:val="center"/>
          </w:tcPr>
          <w:p w14:paraId="17C2853D" w14:textId="1560AC9C" w:rsidR="002C1A26" w:rsidRPr="00C5334E" w:rsidRDefault="002C1A26" w:rsidP="002C1A26">
            <w:pPr>
              <w:pStyle w:val="TextoTablas"/>
            </w:pPr>
            <w:r w:rsidRPr="00C5334E">
              <w:t>Regional Santander Centro Industrial del Diseño y la Manufactura</w:t>
            </w:r>
          </w:p>
        </w:tc>
      </w:tr>
      <w:tr w:rsidR="002C1A26" w:rsidRPr="00C5334E" w14:paraId="5D0928E7"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53C9F87B" w:rsidR="002C1A26" w:rsidRPr="00C5334E" w:rsidRDefault="002C1A26" w:rsidP="002C1A26">
            <w:pPr>
              <w:pStyle w:val="TextoTablas"/>
            </w:pPr>
            <w:r w:rsidRPr="00C5334E">
              <w:t>Diana Carolina Triana Guarnizo</w:t>
            </w:r>
          </w:p>
        </w:tc>
        <w:tc>
          <w:tcPr>
            <w:tcW w:w="3261" w:type="dxa"/>
            <w:vAlign w:val="center"/>
          </w:tcPr>
          <w:p w14:paraId="7BB9A540" w14:textId="65CE468B" w:rsidR="002C1A26" w:rsidRPr="00C5334E" w:rsidRDefault="002C1A26" w:rsidP="002C1A26">
            <w:pPr>
              <w:pStyle w:val="TextoTablas"/>
            </w:pPr>
            <w:r w:rsidRPr="00C5334E">
              <w:t>Instructor</w:t>
            </w:r>
          </w:p>
        </w:tc>
        <w:tc>
          <w:tcPr>
            <w:tcW w:w="3969" w:type="dxa"/>
            <w:vAlign w:val="center"/>
          </w:tcPr>
          <w:p w14:paraId="1C05866F" w14:textId="6B87617C" w:rsidR="002C1A26" w:rsidRPr="00C5334E" w:rsidRDefault="002C1A26" w:rsidP="002C1A26">
            <w:pPr>
              <w:pStyle w:val="TextoTablas"/>
            </w:pPr>
            <w:r w:rsidRPr="00C5334E">
              <w:t>Centro de Gestión Industrial - Distrito Capital</w:t>
            </w:r>
          </w:p>
        </w:tc>
      </w:tr>
      <w:tr w:rsidR="002C1A26" w:rsidRPr="00C5334E" w14:paraId="34080B41" w14:textId="77777777" w:rsidTr="00E24603">
        <w:tc>
          <w:tcPr>
            <w:tcW w:w="2830" w:type="dxa"/>
            <w:vAlign w:val="center"/>
          </w:tcPr>
          <w:p w14:paraId="4EF8DEC6" w14:textId="63EC1A8D" w:rsidR="002C1A26" w:rsidRPr="00C5334E" w:rsidRDefault="002C1A26" w:rsidP="002C1A26">
            <w:pPr>
              <w:pStyle w:val="TextoTablas"/>
            </w:pPr>
            <w:r w:rsidRPr="00C5334E">
              <w:t>Juan Carlos Cárdenas Sánchez</w:t>
            </w:r>
          </w:p>
        </w:tc>
        <w:tc>
          <w:tcPr>
            <w:tcW w:w="3261" w:type="dxa"/>
            <w:vAlign w:val="center"/>
          </w:tcPr>
          <w:p w14:paraId="3C872D58" w14:textId="2D1BDAE3" w:rsidR="002C1A26" w:rsidRPr="00C5334E" w:rsidRDefault="002C1A26" w:rsidP="002C1A26">
            <w:pPr>
              <w:pStyle w:val="TextoTablas"/>
            </w:pPr>
            <w:r w:rsidRPr="00C5334E">
              <w:t>Instructor</w:t>
            </w:r>
          </w:p>
        </w:tc>
        <w:tc>
          <w:tcPr>
            <w:tcW w:w="3969" w:type="dxa"/>
            <w:vAlign w:val="center"/>
          </w:tcPr>
          <w:p w14:paraId="28E35386" w14:textId="112E0EA6" w:rsidR="002C1A26" w:rsidRPr="00C5334E" w:rsidRDefault="002C1A26" w:rsidP="002C1A26">
            <w:pPr>
              <w:pStyle w:val="TextoTablas"/>
            </w:pPr>
            <w:r w:rsidRPr="00C5334E">
              <w:t>Centro de Gestión Industrial - Distrito Capital</w:t>
            </w:r>
          </w:p>
        </w:tc>
      </w:tr>
      <w:tr w:rsidR="002C1A26" w:rsidRPr="00C5334E" w14:paraId="015A71DB"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C41A264" w:rsidR="002C1A26" w:rsidRPr="00C5334E" w:rsidRDefault="002C1A26" w:rsidP="002C1A26">
            <w:pPr>
              <w:pStyle w:val="TextoTablas"/>
            </w:pPr>
            <w:r w:rsidRPr="00C5334E">
              <w:t>Gloria Esperanza Ortiz Russi</w:t>
            </w:r>
          </w:p>
        </w:tc>
        <w:tc>
          <w:tcPr>
            <w:tcW w:w="3261" w:type="dxa"/>
            <w:vAlign w:val="center"/>
          </w:tcPr>
          <w:p w14:paraId="1F51BEF4" w14:textId="7F4020DB" w:rsidR="002C1A26" w:rsidRPr="00C5334E" w:rsidRDefault="002C1A26" w:rsidP="002C1A26">
            <w:pPr>
              <w:pStyle w:val="TextoTablas"/>
            </w:pPr>
            <w:r w:rsidRPr="00C5334E">
              <w:t>Evaluadora y diseñadora instruccional</w:t>
            </w:r>
          </w:p>
        </w:tc>
        <w:tc>
          <w:tcPr>
            <w:tcW w:w="3969" w:type="dxa"/>
            <w:vAlign w:val="center"/>
          </w:tcPr>
          <w:p w14:paraId="1E175D13" w14:textId="66B76FA4" w:rsidR="002C1A26" w:rsidRPr="00C5334E" w:rsidRDefault="002C1A26" w:rsidP="002C1A26">
            <w:pPr>
              <w:pStyle w:val="TextoTablas"/>
            </w:pPr>
            <w:r w:rsidRPr="00C5334E">
              <w:t>Centro de diseño y metrología</w:t>
            </w:r>
          </w:p>
        </w:tc>
      </w:tr>
      <w:tr w:rsidR="002C1A26" w:rsidRPr="00C5334E" w14:paraId="4D85BAE3" w14:textId="77777777" w:rsidTr="00E24603">
        <w:tc>
          <w:tcPr>
            <w:tcW w:w="2830" w:type="dxa"/>
            <w:vAlign w:val="center"/>
          </w:tcPr>
          <w:p w14:paraId="6086C849" w14:textId="6AB9F095" w:rsidR="002C1A26" w:rsidRPr="00C5334E" w:rsidRDefault="002C1A26" w:rsidP="002C1A26">
            <w:pPr>
              <w:pStyle w:val="TextoTablas"/>
            </w:pPr>
            <w:r w:rsidRPr="00C5334E">
              <w:t>Alix Cecilia Chinchilla Rueda</w:t>
            </w:r>
          </w:p>
        </w:tc>
        <w:tc>
          <w:tcPr>
            <w:tcW w:w="3261" w:type="dxa"/>
            <w:vAlign w:val="center"/>
          </w:tcPr>
          <w:p w14:paraId="2DBE89D0" w14:textId="55F3B54D" w:rsidR="002C1A26" w:rsidRPr="00C5334E" w:rsidRDefault="002C1A26" w:rsidP="002C1A26">
            <w:pPr>
              <w:pStyle w:val="TextoTablas"/>
            </w:pPr>
            <w:r w:rsidRPr="00C5334E">
              <w:t>Evaluadora Instruccional</w:t>
            </w:r>
          </w:p>
        </w:tc>
        <w:tc>
          <w:tcPr>
            <w:tcW w:w="3969" w:type="dxa"/>
            <w:vAlign w:val="center"/>
          </w:tcPr>
          <w:p w14:paraId="01B9BC9E" w14:textId="08F5ABBC" w:rsidR="002C1A26" w:rsidRPr="00C5334E" w:rsidRDefault="002C1A26" w:rsidP="002C1A26">
            <w:pPr>
              <w:pStyle w:val="TextoTablas"/>
            </w:pPr>
            <w:r w:rsidRPr="00C5334E">
              <w:t>Centro de Gestión industrial - Distrito Capital</w:t>
            </w:r>
          </w:p>
        </w:tc>
      </w:tr>
      <w:tr w:rsidR="002C1A26" w:rsidRPr="00C5334E" w14:paraId="6D5608AD"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9D3907E" w:rsidR="002C1A26" w:rsidRPr="00C5334E" w:rsidRDefault="002C1A26" w:rsidP="002C1A26">
            <w:pPr>
              <w:pStyle w:val="TextoTablas"/>
            </w:pPr>
            <w:r w:rsidRPr="00C5334E">
              <w:t>Darío González</w:t>
            </w:r>
          </w:p>
        </w:tc>
        <w:tc>
          <w:tcPr>
            <w:tcW w:w="3261" w:type="dxa"/>
            <w:vAlign w:val="center"/>
          </w:tcPr>
          <w:p w14:paraId="04888E23" w14:textId="5407672F" w:rsidR="002C1A26" w:rsidRPr="00C5334E" w:rsidRDefault="002C1A26" w:rsidP="002C1A26">
            <w:pPr>
              <w:pStyle w:val="TextoTablas"/>
            </w:pPr>
            <w:r w:rsidRPr="00C5334E">
              <w:t>Corrección de estilo</w:t>
            </w:r>
          </w:p>
        </w:tc>
        <w:tc>
          <w:tcPr>
            <w:tcW w:w="3969" w:type="dxa"/>
            <w:vAlign w:val="center"/>
          </w:tcPr>
          <w:p w14:paraId="05C18D4A" w14:textId="31361D7F" w:rsidR="002C1A26" w:rsidRPr="00C5334E" w:rsidRDefault="002C1A26" w:rsidP="002C1A26">
            <w:pPr>
              <w:pStyle w:val="TextoTablas"/>
            </w:pPr>
            <w:r w:rsidRPr="00C5334E">
              <w:t>Centro Agropecuario La Granja - Regional Tolima</w:t>
            </w:r>
          </w:p>
        </w:tc>
      </w:tr>
      <w:tr w:rsidR="002C1A26" w:rsidRPr="00C5334E" w14:paraId="60CCD037" w14:textId="77777777" w:rsidTr="001C3B1C">
        <w:tc>
          <w:tcPr>
            <w:tcW w:w="2830" w:type="dxa"/>
            <w:vAlign w:val="center"/>
          </w:tcPr>
          <w:p w14:paraId="7D4935E5" w14:textId="6A803116" w:rsidR="002C1A26" w:rsidRPr="00C5334E" w:rsidRDefault="002C1A26" w:rsidP="002C1A26">
            <w:pPr>
              <w:pStyle w:val="TextoTablas"/>
            </w:pPr>
            <w:r w:rsidRPr="00C5334E">
              <w:t>Fabián Leonardo Correa Díaz</w:t>
            </w:r>
          </w:p>
        </w:tc>
        <w:tc>
          <w:tcPr>
            <w:tcW w:w="3261" w:type="dxa"/>
            <w:vAlign w:val="center"/>
          </w:tcPr>
          <w:p w14:paraId="7CA57FBC" w14:textId="2A0AA825" w:rsidR="002C1A26" w:rsidRPr="00C5334E" w:rsidRDefault="002C1A26" w:rsidP="002C1A26">
            <w:pPr>
              <w:pStyle w:val="TextoTablas"/>
            </w:pPr>
            <w:r w:rsidRPr="00C5334E">
              <w:t>Diseñador y evaluador instruccional</w:t>
            </w:r>
          </w:p>
        </w:tc>
        <w:tc>
          <w:tcPr>
            <w:tcW w:w="3969" w:type="dxa"/>
            <w:vAlign w:val="center"/>
          </w:tcPr>
          <w:p w14:paraId="74223EB6" w14:textId="60394238" w:rsidR="002C1A26" w:rsidRPr="00C5334E" w:rsidRDefault="002C1A26" w:rsidP="002C1A26">
            <w:pPr>
              <w:pStyle w:val="TextoTablas"/>
            </w:pPr>
            <w:r w:rsidRPr="00C5334E">
              <w:t>Centro Industrial del Diseño y la Manufactura - Regional Santander</w:t>
            </w:r>
          </w:p>
        </w:tc>
      </w:tr>
      <w:tr w:rsidR="002C1A26" w:rsidRPr="00C5334E" w14:paraId="373ED0AE"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DAD86B5" w:rsidR="002C1A26" w:rsidRPr="00C5334E" w:rsidRDefault="002C1A26" w:rsidP="002C1A26">
            <w:pPr>
              <w:pStyle w:val="TextoTablas"/>
            </w:pPr>
            <w:r w:rsidRPr="00C5334E">
              <w:t>Ana Catalina Córdoba Sus</w:t>
            </w:r>
          </w:p>
        </w:tc>
        <w:tc>
          <w:tcPr>
            <w:tcW w:w="3261" w:type="dxa"/>
            <w:vAlign w:val="center"/>
          </w:tcPr>
          <w:p w14:paraId="670BEF51" w14:textId="595594B4" w:rsidR="002C1A26" w:rsidRPr="00C5334E" w:rsidRDefault="002C1A26" w:rsidP="002C1A26">
            <w:pPr>
              <w:pStyle w:val="TextoTablas"/>
            </w:pPr>
            <w:r w:rsidRPr="00C5334E">
              <w:t>Metodóloga</w:t>
            </w:r>
          </w:p>
        </w:tc>
        <w:tc>
          <w:tcPr>
            <w:tcW w:w="3969" w:type="dxa"/>
            <w:vAlign w:val="center"/>
          </w:tcPr>
          <w:p w14:paraId="4FE8F654" w14:textId="200F8736" w:rsidR="002C1A26" w:rsidRPr="00C5334E" w:rsidRDefault="002C1A26" w:rsidP="002C1A26">
            <w:pPr>
              <w:pStyle w:val="TextoTablas"/>
            </w:pPr>
            <w:r w:rsidRPr="00C5334E">
              <w:t>Centro Industrial del Diseño y la Manufactura - Regional Santander</w:t>
            </w:r>
          </w:p>
        </w:tc>
      </w:tr>
      <w:tr w:rsidR="002C1A26" w:rsidRPr="00C5334E" w14:paraId="10ADA516" w14:textId="77777777" w:rsidTr="001C3B1C">
        <w:tc>
          <w:tcPr>
            <w:tcW w:w="2830" w:type="dxa"/>
            <w:vAlign w:val="center"/>
          </w:tcPr>
          <w:p w14:paraId="0A5AE4C3" w14:textId="66DDC2E2" w:rsidR="002C1A26" w:rsidRPr="00C5334E" w:rsidRDefault="002C1A26" w:rsidP="002C1A26">
            <w:pPr>
              <w:pStyle w:val="TextoTablas"/>
            </w:pPr>
            <w:r w:rsidRPr="00C5334E">
              <w:t>Rafael Neftalí Lizcano Reyes</w:t>
            </w:r>
          </w:p>
        </w:tc>
        <w:tc>
          <w:tcPr>
            <w:tcW w:w="3261" w:type="dxa"/>
            <w:vAlign w:val="center"/>
          </w:tcPr>
          <w:p w14:paraId="5C06C76F" w14:textId="297904DF" w:rsidR="002C1A26" w:rsidRPr="00C5334E" w:rsidRDefault="002C1A26" w:rsidP="002C1A26">
            <w:pPr>
              <w:pStyle w:val="TextoTablas"/>
            </w:pPr>
            <w:r w:rsidRPr="00C5334E">
              <w:t>Asesor pedagógico</w:t>
            </w:r>
          </w:p>
        </w:tc>
        <w:tc>
          <w:tcPr>
            <w:tcW w:w="3969" w:type="dxa"/>
            <w:vAlign w:val="center"/>
          </w:tcPr>
          <w:p w14:paraId="0B1DC8D1" w14:textId="3D1D9417" w:rsidR="002C1A26" w:rsidRPr="00C5334E" w:rsidRDefault="002C1A26" w:rsidP="002C1A26">
            <w:pPr>
              <w:pStyle w:val="TextoTablas"/>
            </w:pPr>
            <w:r w:rsidRPr="00C5334E">
              <w:t>Centro Industrial del Diseño y la Manufactura - Regional Santander</w:t>
            </w:r>
          </w:p>
        </w:tc>
      </w:tr>
      <w:tr w:rsidR="002C1A26" w:rsidRPr="00C5334E" w14:paraId="0737D40F"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E010B20" w:rsidR="002C1A26" w:rsidRPr="00C5334E" w:rsidRDefault="002C1A26" w:rsidP="002C1A26">
            <w:pPr>
              <w:pStyle w:val="TextoTablas"/>
            </w:pPr>
            <w:r w:rsidRPr="00C5334E">
              <w:t xml:space="preserve">Carlos </w:t>
            </w:r>
            <w:r w:rsidR="00FA6AFD" w:rsidRPr="00C5334E">
              <w:t>Julián</w:t>
            </w:r>
            <w:r w:rsidRPr="00C5334E">
              <w:t xml:space="preserve"> </w:t>
            </w:r>
            <w:r w:rsidR="00FA6AFD" w:rsidRPr="00C5334E">
              <w:t>Ramírez</w:t>
            </w:r>
          </w:p>
        </w:tc>
        <w:tc>
          <w:tcPr>
            <w:tcW w:w="3261" w:type="dxa"/>
            <w:vAlign w:val="center"/>
          </w:tcPr>
          <w:p w14:paraId="677DC104" w14:textId="0AD494FB" w:rsidR="002C1A26" w:rsidRPr="00C5334E" w:rsidRDefault="002C1A26" w:rsidP="002C1A26">
            <w:pPr>
              <w:pStyle w:val="TextoTablas"/>
            </w:pPr>
            <w:r w:rsidRPr="00C5334E">
              <w:t>Diseñador de Contenidos Digitales</w:t>
            </w:r>
          </w:p>
        </w:tc>
        <w:tc>
          <w:tcPr>
            <w:tcW w:w="3969" w:type="dxa"/>
            <w:vAlign w:val="center"/>
          </w:tcPr>
          <w:p w14:paraId="5E629696" w14:textId="551FCA8B" w:rsidR="002C1A26" w:rsidRPr="00C5334E" w:rsidRDefault="002C1A26" w:rsidP="002C1A26">
            <w:pPr>
              <w:pStyle w:val="TextoTablas"/>
            </w:pPr>
            <w:r w:rsidRPr="00C5334E">
              <w:t>Centro Industrial del Diseño y la Manufactura - Regional Santander</w:t>
            </w:r>
          </w:p>
        </w:tc>
      </w:tr>
      <w:tr w:rsidR="002C1A26" w:rsidRPr="00C5334E" w14:paraId="11BF1E72" w14:textId="77777777" w:rsidTr="00DE4156">
        <w:tc>
          <w:tcPr>
            <w:tcW w:w="2830" w:type="dxa"/>
            <w:vAlign w:val="center"/>
          </w:tcPr>
          <w:p w14:paraId="5886CF45" w14:textId="26EDC6CD" w:rsidR="002C1A26" w:rsidRPr="00C5334E" w:rsidRDefault="002C1A26" w:rsidP="002C1A26">
            <w:pPr>
              <w:pStyle w:val="TextoTablas"/>
            </w:pPr>
            <w:r w:rsidRPr="00C5334E">
              <w:t xml:space="preserve">Camilo </w:t>
            </w:r>
            <w:r w:rsidR="00FA6AFD" w:rsidRPr="00C5334E">
              <w:t>Andrés</w:t>
            </w:r>
            <w:r w:rsidRPr="00C5334E">
              <w:t xml:space="preserve"> Bolaño Rey</w:t>
            </w:r>
          </w:p>
        </w:tc>
        <w:tc>
          <w:tcPr>
            <w:tcW w:w="3261" w:type="dxa"/>
            <w:vAlign w:val="center"/>
          </w:tcPr>
          <w:p w14:paraId="46CA6BD9" w14:textId="2352DF75" w:rsidR="002C1A26" w:rsidRPr="00C5334E" w:rsidRDefault="002C1A26" w:rsidP="002C1A26">
            <w:pPr>
              <w:pStyle w:val="TextoTablas"/>
            </w:pPr>
            <w:r w:rsidRPr="00C5334E">
              <w:t>Desarrollador Fullstack Junior</w:t>
            </w:r>
          </w:p>
        </w:tc>
        <w:tc>
          <w:tcPr>
            <w:tcW w:w="3969" w:type="dxa"/>
            <w:vAlign w:val="center"/>
          </w:tcPr>
          <w:p w14:paraId="5E983F3E" w14:textId="42BFDA03" w:rsidR="002C1A26" w:rsidRPr="00C5334E" w:rsidRDefault="002C1A26" w:rsidP="002C1A26">
            <w:pPr>
              <w:pStyle w:val="TextoTablas"/>
            </w:pPr>
            <w:r w:rsidRPr="00C5334E">
              <w:t>Centro Industrial del Diseño y la Manufactura - Regional Santander</w:t>
            </w:r>
          </w:p>
        </w:tc>
      </w:tr>
      <w:tr w:rsidR="002C1A26" w:rsidRPr="00C5334E" w14:paraId="693EAB4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B851AC4" w:rsidR="002C1A26" w:rsidRPr="00C5334E" w:rsidRDefault="002C1A26" w:rsidP="002C1A26">
            <w:pPr>
              <w:pStyle w:val="TextoTablas"/>
            </w:pPr>
            <w:r w:rsidRPr="00C5334E">
              <w:t>Luis Gabriel Urueta</w:t>
            </w:r>
          </w:p>
        </w:tc>
        <w:tc>
          <w:tcPr>
            <w:tcW w:w="3261" w:type="dxa"/>
            <w:vAlign w:val="center"/>
          </w:tcPr>
          <w:p w14:paraId="7A8BEF09" w14:textId="7D0881CE" w:rsidR="002C1A26" w:rsidRPr="00C5334E" w:rsidRDefault="002C1A26" w:rsidP="002C1A26">
            <w:pPr>
              <w:pStyle w:val="TextoTablas"/>
            </w:pPr>
            <w:r w:rsidRPr="00C5334E">
              <w:t>Actividad Didáctica</w:t>
            </w:r>
          </w:p>
        </w:tc>
        <w:tc>
          <w:tcPr>
            <w:tcW w:w="3969" w:type="dxa"/>
            <w:vAlign w:val="center"/>
          </w:tcPr>
          <w:p w14:paraId="655E2F04" w14:textId="2B902502" w:rsidR="002C1A26" w:rsidRPr="00C5334E" w:rsidRDefault="002C1A26" w:rsidP="002C1A26">
            <w:pPr>
              <w:pStyle w:val="TextoTablas"/>
            </w:pPr>
            <w:r w:rsidRPr="00C5334E">
              <w:t>Centro Industrial del Diseño y la Manufactura - Regional Santander</w:t>
            </w:r>
          </w:p>
        </w:tc>
      </w:tr>
      <w:tr w:rsidR="002C1A26" w:rsidRPr="00C5334E" w14:paraId="76A3E2C7" w14:textId="77777777" w:rsidTr="00DE4156">
        <w:tc>
          <w:tcPr>
            <w:tcW w:w="2830" w:type="dxa"/>
            <w:vAlign w:val="center"/>
          </w:tcPr>
          <w:p w14:paraId="309325FD" w14:textId="29BFF1DE" w:rsidR="002C1A26" w:rsidRPr="00C5334E" w:rsidRDefault="002C1A26" w:rsidP="002C1A26">
            <w:pPr>
              <w:pStyle w:val="TextoTablas"/>
            </w:pPr>
            <w:r w:rsidRPr="00C5334E">
              <w:lastRenderedPageBreak/>
              <w:t>Luis Gabriel Urueta</w:t>
            </w:r>
          </w:p>
        </w:tc>
        <w:tc>
          <w:tcPr>
            <w:tcW w:w="3261" w:type="dxa"/>
            <w:vAlign w:val="center"/>
          </w:tcPr>
          <w:p w14:paraId="182515CE" w14:textId="560EC5E8" w:rsidR="002C1A26" w:rsidRPr="00C5334E" w:rsidRDefault="002C1A26" w:rsidP="002C1A26">
            <w:pPr>
              <w:pStyle w:val="TextoTablas"/>
            </w:pPr>
            <w:r w:rsidRPr="00C5334E">
              <w:t>Validador de Recursos Educativos Digitales</w:t>
            </w:r>
          </w:p>
        </w:tc>
        <w:tc>
          <w:tcPr>
            <w:tcW w:w="3969" w:type="dxa"/>
            <w:vAlign w:val="center"/>
          </w:tcPr>
          <w:p w14:paraId="61C250D5" w14:textId="0FCB3C89" w:rsidR="002C1A26" w:rsidRPr="00C5334E" w:rsidRDefault="002C1A26" w:rsidP="002C1A26">
            <w:pPr>
              <w:pStyle w:val="TextoTablas"/>
            </w:pPr>
            <w:r w:rsidRPr="00C5334E">
              <w:t>Centro Industrial del Diseño y la Manufactura - Regional Santander</w:t>
            </w:r>
          </w:p>
        </w:tc>
      </w:tr>
      <w:tr w:rsidR="002C1A26" w:rsidRPr="00C5334E" w14:paraId="12A878F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7DD9919" w14:textId="02DE12CA" w:rsidR="002C1A26" w:rsidRPr="00C5334E" w:rsidRDefault="002C1A26" w:rsidP="002C1A26">
            <w:pPr>
              <w:pStyle w:val="TextoTablas"/>
            </w:pPr>
            <w:r w:rsidRPr="00C5334E">
              <w:t>Daniel Mutis</w:t>
            </w:r>
          </w:p>
        </w:tc>
        <w:tc>
          <w:tcPr>
            <w:tcW w:w="3261" w:type="dxa"/>
            <w:vAlign w:val="center"/>
          </w:tcPr>
          <w:p w14:paraId="5B47181E" w14:textId="1C8379A5" w:rsidR="002C1A26" w:rsidRPr="00C5334E" w:rsidRDefault="002C1A26" w:rsidP="002C1A26">
            <w:pPr>
              <w:pStyle w:val="TextoTablas"/>
            </w:pPr>
            <w:r w:rsidRPr="00C5334E">
              <w:t>Evaluador para Contenidos Inclusivos y Accesibles</w:t>
            </w:r>
          </w:p>
        </w:tc>
        <w:tc>
          <w:tcPr>
            <w:tcW w:w="3969" w:type="dxa"/>
            <w:vAlign w:val="center"/>
          </w:tcPr>
          <w:p w14:paraId="51750E0A" w14:textId="7ADE7380" w:rsidR="002C1A26" w:rsidRPr="00C5334E" w:rsidRDefault="002C1A26" w:rsidP="002C1A26">
            <w:pPr>
              <w:pStyle w:val="TextoTablas"/>
            </w:pPr>
            <w:r w:rsidRPr="00C5334E">
              <w:t>Centro Industrial del Diseño y la Manufactura - Regional Santander</w:t>
            </w:r>
          </w:p>
        </w:tc>
      </w:tr>
    </w:tbl>
    <w:p w14:paraId="77109462" w14:textId="77777777" w:rsidR="004554CA" w:rsidRPr="00C5334E" w:rsidRDefault="004554CA" w:rsidP="004554CA">
      <w:pPr>
        <w:rPr>
          <w:lang w:val="es-419" w:eastAsia="es-CO"/>
        </w:rPr>
      </w:pPr>
    </w:p>
    <w:p w14:paraId="46B6446B" w14:textId="7ADC9B28" w:rsidR="003137E4" w:rsidRPr="00C5334E" w:rsidRDefault="003137E4">
      <w:pPr>
        <w:spacing w:before="0" w:after="160" w:line="259" w:lineRule="auto"/>
        <w:ind w:firstLine="0"/>
        <w:rPr>
          <w:lang w:val="es-419" w:eastAsia="es-CO"/>
        </w:rPr>
      </w:pPr>
    </w:p>
    <w:sectPr w:rsidR="003137E4" w:rsidRPr="00C5334E"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4242C" w14:textId="77777777" w:rsidR="009D4414" w:rsidRDefault="009D4414" w:rsidP="00EC0858">
      <w:pPr>
        <w:spacing w:before="0" w:after="0" w:line="240" w:lineRule="auto"/>
      </w:pPr>
      <w:r>
        <w:separator/>
      </w:r>
    </w:p>
  </w:endnote>
  <w:endnote w:type="continuationSeparator" w:id="0">
    <w:p w14:paraId="66C7334C" w14:textId="77777777" w:rsidR="009D4414" w:rsidRDefault="009D441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0F536C" w:rsidRDefault="009D4414">
        <w:pPr>
          <w:pStyle w:val="Piedepgina"/>
          <w:jc w:val="right"/>
        </w:pPr>
      </w:p>
    </w:sdtContent>
  </w:sdt>
  <w:p w14:paraId="3E67AFB0" w14:textId="77777777" w:rsidR="000F536C" w:rsidRDefault="000F53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0F536C" w:rsidRDefault="000F536C">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F536C" w:rsidRDefault="000F53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B8084" w14:textId="77777777" w:rsidR="009D4414" w:rsidRDefault="009D4414" w:rsidP="00EC0858">
      <w:pPr>
        <w:spacing w:before="0" w:after="0" w:line="240" w:lineRule="auto"/>
      </w:pPr>
      <w:r>
        <w:separator/>
      </w:r>
    </w:p>
  </w:footnote>
  <w:footnote w:type="continuationSeparator" w:id="0">
    <w:p w14:paraId="26696A50" w14:textId="77777777" w:rsidR="009D4414" w:rsidRDefault="009D441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F536C" w:rsidRDefault="000F536C">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3C56A6"/>
    <w:multiLevelType w:val="hybridMultilevel"/>
    <w:tmpl w:val="B3847E14"/>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42C5B"/>
    <w:multiLevelType w:val="hybridMultilevel"/>
    <w:tmpl w:val="AC48B1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963AC3"/>
    <w:multiLevelType w:val="hybridMultilevel"/>
    <w:tmpl w:val="096CC7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106227"/>
    <w:multiLevelType w:val="hybridMultilevel"/>
    <w:tmpl w:val="6EA2E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0FD6A68"/>
    <w:multiLevelType w:val="hybridMultilevel"/>
    <w:tmpl w:val="AC0E09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48C64F4"/>
    <w:multiLevelType w:val="hybridMultilevel"/>
    <w:tmpl w:val="5DBA33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9F3312F"/>
    <w:multiLevelType w:val="hybridMultilevel"/>
    <w:tmpl w:val="40D6C3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36C1DD7"/>
    <w:multiLevelType w:val="hybridMultilevel"/>
    <w:tmpl w:val="F9CA59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D0211B"/>
    <w:multiLevelType w:val="hybridMultilevel"/>
    <w:tmpl w:val="7430F2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9636634"/>
    <w:multiLevelType w:val="hybridMultilevel"/>
    <w:tmpl w:val="6C36CB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5B933C4"/>
    <w:multiLevelType w:val="hybridMultilevel"/>
    <w:tmpl w:val="526C88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6017AB"/>
    <w:multiLevelType w:val="hybridMultilevel"/>
    <w:tmpl w:val="447A74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DB61EAC"/>
    <w:multiLevelType w:val="hybridMultilevel"/>
    <w:tmpl w:val="C95E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F9F720E"/>
    <w:multiLevelType w:val="hybridMultilevel"/>
    <w:tmpl w:val="847C1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FB720C0"/>
    <w:multiLevelType w:val="hybridMultilevel"/>
    <w:tmpl w:val="2FFE6C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05542C3"/>
    <w:multiLevelType w:val="hybridMultilevel"/>
    <w:tmpl w:val="E5A0EA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6003344"/>
    <w:multiLevelType w:val="hybridMultilevel"/>
    <w:tmpl w:val="01D8F7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9033A9A"/>
    <w:multiLevelType w:val="hybridMultilevel"/>
    <w:tmpl w:val="EB0E2A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F471B56"/>
    <w:multiLevelType w:val="hybridMultilevel"/>
    <w:tmpl w:val="F49A49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6A709A"/>
    <w:multiLevelType w:val="hybridMultilevel"/>
    <w:tmpl w:val="3C3089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55679D9"/>
    <w:multiLevelType w:val="hybridMultilevel"/>
    <w:tmpl w:val="7AC66B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1A2D7B"/>
    <w:multiLevelType w:val="hybridMultilevel"/>
    <w:tmpl w:val="05248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A85D00"/>
    <w:multiLevelType w:val="hybridMultilevel"/>
    <w:tmpl w:val="3B4C66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E6F19C9"/>
    <w:multiLevelType w:val="hybridMultilevel"/>
    <w:tmpl w:val="D87C9C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EE12F60"/>
    <w:multiLevelType w:val="hybridMultilevel"/>
    <w:tmpl w:val="4E58E6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26D40DD"/>
    <w:multiLevelType w:val="hybridMultilevel"/>
    <w:tmpl w:val="4B6C06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4BF387E"/>
    <w:multiLevelType w:val="hybridMultilevel"/>
    <w:tmpl w:val="E3E68D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504108C"/>
    <w:multiLevelType w:val="hybridMultilevel"/>
    <w:tmpl w:val="EF7CE6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6C24CF"/>
    <w:multiLevelType w:val="hybridMultilevel"/>
    <w:tmpl w:val="B63CBD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FC14DC"/>
    <w:multiLevelType w:val="hybridMultilevel"/>
    <w:tmpl w:val="DFE01E5C"/>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6C94CAF"/>
    <w:multiLevelType w:val="hybridMultilevel"/>
    <w:tmpl w:val="221843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4BCE8DF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DC6A70"/>
    <w:multiLevelType w:val="hybridMultilevel"/>
    <w:tmpl w:val="AD369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5"/>
  </w:num>
  <w:num w:numId="2">
    <w:abstractNumId w:val="0"/>
  </w:num>
  <w:num w:numId="3">
    <w:abstractNumId w:val="9"/>
  </w:num>
  <w:num w:numId="4">
    <w:abstractNumId w:val="21"/>
  </w:num>
  <w:num w:numId="5">
    <w:abstractNumId w:val="13"/>
  </w:num>
  <w:num w:numId="6">
    <w:abstractNumId w:val="5"/>
  </w:num>
  <w:num w:numId="7">
    <w:abstractNumId w:val="2"/>
  </w:num>
  <w:num w:numId="8">
    <w:abstractNumId w:val="20"/>
  </w:num>
  <w:num w:numId="9">
    <w:abstractNumId w:val="8"/>
  </w:num>
  <w:num w:numId="10">
    <w:abstractNumId w:val="6"/>
  </w:num>
  <w:num w:numId="11">
    <w:abstractNumId w:val="23"/>
  </w:num>
  <w:num w:numId="12">
    <w:abstractNumId w:val="34"/>
  </w:num>
  <w:num w:numId="13">
    <w:abstractNumId w:val="22"/>
  </w:num>
  <w:num w:numId="14">
    <w:abstractNumId w:val="15"/>
  </w:num>
  <w:num w:numId="15">
    <w:abstractNumId w:val="31"/>
  </w:num>
  <w:num w:numId="16">
    <w:abstractNumId w:val="30"/>
  </w:num>
  <w:num w:numId="17">
    <w:abstractNumId w:val="27"/>
  </w:num>
  <w:num w:numId="18">
    <w:abstractNumId w:val="4"/>
  </w:num>
  <w:num w:numId="19">
    <w:abstractNumId w:val="33"/>
  </w:num>
  <w:num w:numId="20">
    <w:abstractNumId w:val="19"/>
  </w:num>
  <w:num w:numId="21">
    <w:abstractNumId w:val="28"/>
  </w:num>
  <w:num w:numId="22">
    <w:abstractNumId w:val="3"/>
  </w:num>
  <w:num w:numId="23">
    <w:abstractNumId w:val="1"/>
  </w:num>
  <w:num w:numId="24">
    <w:abstractNumId w:val="16"/>
  </w:num>
  <w:num w:numId="25">
    <w:abstractNumId w:val="26"/>
  </w:num>
  <w:num w:numId="26">
    <w:abstractNumId w:val="32"/>
  </w:num>
  <w:num w:numId="27">
    <w:abstractNumId w:val="36"/>
  </w:num>
  <w:num w:numId="28">
    <w:abstractNumId w:val="10"/>
  </w:num>
  <w:num w:numId="29">
    <w:abstractNumId w:val="29"/>
  </w:num>
  <w:num w:numId="30">
    <w:abstractNumId w:val="18"/>
  </w:num>
  <w:num w:numId="31">
    <w:abstractNumId w:val="17"/>
  </w:num>
  <w:num w:numId="32">
    <w:abstractNumId w:val="25"/>
  </w:num>
  <w:num w:numId="33">
    <w:abstractNumId w:val="14"/>
  </w:num>
  <w:num w:numId="34">
    <w:abstractNumId w:val="7"/>
  </w:num>
  <w:num w:numId="35">
    <w:abstractNumId w:val="12"/>
  </w:num>
  <w:num w:numId="36">
    <w:abstractNumId w:val="24"/>
  </w:num>
  <w:num w:numId="3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7A"/>
    <w:rsid w:val="00024D63"/>
    <w:rsid w:val="00040172"/>
    <w:rsid w:val="000434FA"/>
    <w:rsid w:val="0005476E"/>
    <w:rsid w:val="0006594F"/>
    <w:rsid w:val="00072B1B"/>
    <w:rsid w:val="00076446"/>
    <w:rsid w:val="00095058"/>
    <w:rsid w:val="000A4731"/>
    <w:rsid w:val="000A4B5D"/>
    <w:rsid w:val="000A5361"/>
    <w:rsid w:val="000C3F4A"/>
    <w:rsid w:val="000C5A51"/>
    <w:rsid w:val="000D5447"/>
    <w:rsid w:val="000F2A2D"/>
    <w:rsid w:val="000F51A5"/>
    <w:rsid w:val="000F536C"/>
    <w:rsid w:val="00106EAF"/>
    <w:rsid w:val="00123EA6"/>
    <w:rsid w:val="00127C17"/>
    <w:rsid w:val="00142F14"/>
    <w:rsid w:val="00150D04"/>
    <w:rsid w:val="00151BCA"/>
    <w:rsid w:val="00157993"/>
    <w:rsid w:val="00160D56"/>
    <w:rsid w:val="00175B89"/>
    <w:rsid w:val="0017719B"/>
    <w:rsid w:val="00181311"/>
    <w:rsid w:val="00182157"/>
    <w:rsid w:val="001A032A"/>
    <w:rsid w:val="001A6D42"/>
    <w:rsid w:val="001B3C10"/>
    <w:rsid w:val="001B57A6"/>
    <w:rsid w:val="00203367"/>
    <w:rsid w:val="00204DC0"/>
    <w:rsid w:val="0022249E"/>
    <w:rsid w:val="002227A0"/>
    <w:rsid w:val="002401C2"/>
    <w:rsid w:val="002450B6"/>
    <w:rsid w:val="0026306F"/>
    <w:rsid w:val="00284FD1"/>
    <w:rsid w:val="00291787"/>
    <w:rsid w:val="00296B7D"/>
    <w:rsid w:val="002B4853"/>
    <w:rsid w:val="002B7C12"/>
    <w:rsid w:val="002C1A26"/>
    <w:rsid w:val="002D0E97"/>
    <w:rsid w:val="002E5B3A"/>
    <w:rsid w:val="003137E4"/>
    <w:rsid w:val="003219FD"/>
    <w:rsid w:val="00335A81"/>
    <w:rsid w:val="00344281"/>
    <w:rsid w:val="00353681"/>
    <w:rsid w:val="00361AA9"/>
    <w:rsid w:val="0038306E"/>
    <w:rsid w:val="003842F1"/>
    <w:rsid w:val="003A0FFD"/>
    <w:rsid w:val="003B15D0"/>
    <w:rsid w:val="003B6784"/>
    <w:rsid w:val="003B76D0"/>
    <w:rsid w:val="003C4559"/>
    <w:rsid w:val="003D1FAE"/>
    <w:rsid w:val="003E7363"/>
    <w:rsid w:val="003F09F9"/>
    <w:rsid w:val="00402C5B"/>
    <w:rsid w:val="00405967"/>
    <w:rsid w:val="00411EEF"/>
    <w:rsid w:val="004139C8"/>
    <w:rsid w:val="00425E49"/>
    <w:rsid w:val="004300AD"/>
    <w:rsid w:val="00431EDD"/>
    <w:rsid w:val="004376E8"/>
    <w:rsid w:val="004554CA"/>
    <w:rsid w:val="00461779"/>
    <w:rsid w:val="004628BC"/>
    <w:rsid w:val="00466A30"/>
    <w:rsid w:val="0046774B"/>
    <w:rsid w:val="004875ED"/>
    <w:rsid w:val="00495F48"/>
    <w:rsid w:val="004A1DB1"/>
    <w:rsid w:val="004A45E3"/>
    <w:rsid w:val="004B15E9"/>
    <w:rsid w:val="004C2653"/>
    <w:rsid w:val="004E5345"/>
    <w:rsid w:val="004F0542"/>
    <w:rsid w:val="0050650A"/>
    <w:rsid w:val="00512394"/>
    <w:rsid w:val="0052729E"/>
    <w:rsid w:val="005301B0"/>
    <w:rsid w:val="00540F7F"/>
    <w:rsid w:val="005468A8"/>
    <w:rsid w:val="00561147"/>
    <w:rsid w:val="00565955"/>
    <w:rsid w:val="00572AB2"/>
    <w:rsid w:val="0058441F"/>
    <w:rsid w:val="00590D20"/>
    <w:rsid w:val="00594ABB"/>
    <w:rsid w:val="005B7655"/>
    <w:rsid w:val="00604B68"/>
    <w:rsid w:val="006074C9"/>
    <w:rsid w:val="00625DB7"/>
    <w:rsid w:val="00653546"/>
    <w:rsid w:val="0067106A"/>
    <w:rsid w:val="00680229"/>
    <w:rsid w:val="0069718E"/>
    <w:rsid w:val="006B14D2"/>
    <w:rsid w:val="006B55C4"/>
    <w:rsid w:val="006C4664"/>
    <w:rsid w:val="006D5341"/>
    <w:rsid w:val="006E6D23"/>
    <w:rsid w:val="006F6971"/>
    <w:rsid w:val="0070112D"/>
    <w:rsid w:val="0071528F"/>
    <w:rsid w:val="00723503"/>
    <w:rsid w:val="00726332"/>
    <w:rsid w:val="00746AD1"/>
    <w:rsid w:val="00794793"/>
    <w:rsid w:val="00795E26"/>
    <w:rsid w:val="00796B59"/>
    <w:rsid w:val="007B2854"/>
    <w:rsid w:val="007B5EF2"/>
    <w:rsid w:val="007B700E"/>
    <w:rsid w:val="007C2DD9"/>
    <w:rsid w:val="007C5FDE"/>
    <w:rsid w:val="007D7EB9"/>
    <w:rsid w:val="007F03E5"/>
    <w:rsid w:val="007F2B44"/>
    <w:rsid w:val="00804D03"/>
    <w:rsid w:val="00815320"/>
    <w:rsid w:val="0082388F"/>
    <w:rsid w:val="008326A1"/>
    <w:rsid w:val="0083403C"/>
    <w:rsid w:val="008353DB"/>
    <w:rsid w:val="008447CB"/>
    <w:rsid w:val="00884F6A"/>
    <w:rsid w:val="008924BF"/>
    <w:rsid w:val="0089468F"/>
    <w:rsid w:val="008A211B"/>
    <w:rsid w:val="008B6ADC"/>
    <w:rsid w:val="008C258A"/>
    <w:rsid w:val="008C3103"/>
    <w:rsid w:val="008C3C0C"/>
    <w:rsid w:val="008C3DDB"/>
    <w:rsid w:val="008C7CC5"/>
    <w:rsid w:val="008E1302"/>
    <w:rsid w:val="008F4C05"/>
    <w:rsid w:val="00902033"/>
    <w:rsid w:val="009030CB"/>
    <w:rsid w:val="00913AA2"/>
    <w:rsid w:val="00913EEF"/>
    <w:rsid w:val="00923276"/>
    <w:rsid w:val="009366E8"/>
    <w:rsid w:val="00946EBE"/>
    <w:rsid w:val="00950BFF"/>
    <w:rsid w:val="00951C59"/>
    <w:rsid w:val="009714D3"/>
    <w:rsid w:val="0097162E"/>
    <w:rsid w:val="00975580"/>
    <w:rsid w:val="0098428C"/>
    <w:rsid w:val="00990035"/>
    <w:rsid w:val="009A67A4"/>
    <w:rsid w:val="009A69BC"/>
    <w:rsid w:val="009B57D3"/>
    <w:rsid w:val="009C5469"/>
    <w:rsid w:val="009C7E66"/>
    <w:rsid w:val="009D4414"/>
    <w:rsid w:val="009E0E76"/>
    <w:rsid w:val="00A00B19"/>
    <w:rsid w:val="00A1336F"/>
    <w:rsid w:val="00A24057"/>
    <w:rsid w:val="00A246CB"/>
    <w:rsid w:val="00A2799A"/>
    <w:rsid w:val="00A575C0"/>
    <w:rsid w:val="00A667F5"/>
    <w:rsid w:val="00A67D01"/>
    <w:rsid w:val="00A72866"/>
    <w:rsid w:val="00A87BA1"/>
    <w:rsid w:val="00AB5538"/>
    <w:rsid w:val="00AF3441"/>
    <w:rsid w:val="00B00EFB"/>
    <w:rsid w:val="00B155B6"/>
    <w:rsid w:val="00B41B36"/>
    <w:rsid w:val="00B63204"/>
    <w:rsid w:val="00B8508E"/>
    <w:rsid w:val="00B856C7"/>
    <w:rsid w:val="00B8759F"/>
    <w:rsid w:val="00B94CE1"/>
    <w:rsid w:val="00B9538F"/>
    <w:rsid w:val="00B9733A"/>
    <w:rsid w:val="00BB016D"/>
    <w:rsid w:val="00BB207C"/>
    <w:rsid w:val="00BB336E"/>
    <w:rsid w:val="00BC20BA"/>
    <w:rsid w:val="00BF2E8A"/>
    <w:rsid w:val="00C04547"/>
    <w:rsid w:val="00C05612"/>
    <w:rsid w:val="00C15DF6"/>
    <w:rsid w:val="00C36C60"/>
    <w:rsid w:val="00C407C1"/>
    <w:rsid w:val="00C432EF"/>
    <w:rsid w:val="00C467A9"/>
    <w:rsid w:val="00C51066"/>
    <w:rsid w:val="00C5146D"/>
    <w:rsid w:val="00C5186E"/>
    <w:rsid w:val="00C5334E"/>
    <w:rsid w:val="00C64549"/>
    <w:rsid w:val="00C64C40"/>
    <w:rsid w:val="00C7377B"/>
    <w:rsid w:val="00C82BDA"/>
    <w:rsid w:val="00C85625"/>
    <w:rsid w:val="00CA53DA"/>
    <w:rsid w:val="00CB32B0"/>
    <w:rsid w:val="00CB479E"/>
    <w:rsid w:val="00CD1845"/>
    <w:rsid w:val="00CD5B4F"/>
    <w:rsid w:val="00CE26B7"/>
    <w:rsid w:val="00CE2C4A"/>
    <w:rsid w:val="00CF01EC"/>
    <w:rsid w:val="00CF7448"/>
    <w:rsid w:val="00D02957"/>
    <w:rsid w:val="00D13431"/>
    <w:rsid w:val="00D13E46"/>
    <w:rsid w:val="00D16756"/>
    <w:rsid w:val="00D55F04"/>
    <w:rsid w:val="00D578C7"/>
    <w:rsid w:val="00D672C1"/>
    <w:rsid w:val="00D77283"/>
    <w:rsid w:val="00D77E5E"/>
    <w:rsid w:val="00D8180B"/>
    <w:rsid w:val="00D87AF0"/>
    <w:rsid w:val="00D92EC4"/>
    <w:rsid w:val="00DB4017"/>
    <w:rsid w:val="00DC10D3"/>
    <w:rsid w:val="00DE2964"/>
    <w:rsid w:val="00E1128F"/>
    <w:rsid w:val="00E34AAB"/>
    <w:rsid w:val="00E42C05"/>
    <w:rsid w:val="00E5020B"/>
    <w:rsid w:val="00E5193B"/>
    <w:rsid w:val="00E61048"/>
    <w:rsid w:val="00E611DA"/>
    <w:rsid w:val="00E84900"/>
    <w:rsid w:val="00E92C3E"/>
    <w:rsid w:val="00EA0555"/>
    <w:rsid w:val="00EC0858"/>
    <w:rsid w:val="00EC279D"/>
    <w:rsid w:val="00EE0696"/>
    <w:rsid w:val="00EE4C61"/>
    <w:rsid w:val="00F02D19"/>
    <w:rsid w:val="00F24245"/>
    <w:rsid w:val="00F26557"/>
    <w:rsid w:val="00F35D2B"/>
    <w:rsid w:val="00F36C9D"/>
    <w:rsid w:val="00F542DB"/>
    <w:rsid w:val="00F731F5"/>
    <w:rsid w:val="00F938DA"/>
    <w:rsid w:val="00FA0555"/>
    <w:rsid w:val="00FA6AFD"/>
    <w:rsid w:val="00FD15E2"/>
    <w:rsid w:val="00FE127C"/>
    <w:rsid w:val="00FF6671"/>
    <w:rsid w:val="00FF75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34AA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1128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34AA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1128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84900"/>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849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9137">
      <w:bodyDiv w:val="1"/>
      <w:marLeft w:val="0"/>
      <w:marRight w:val="0"/>
      <w:marTop w:val="0"/>
      <w:marBottom w:val="0"/>
      <w:divBdr>
        <w:top w:val="none" w:sz="0" w:space="0" w:color="auto"/>
        <w:left w:val="none" w:sz="0" w:space="0" w:color="auto"/>
        <w:bottom w:val="none" w:sz="0" w:space="0" w:color="auto"/>
        <w:right w:val="none" w:sz="0" w:space="0" w:color="auto"/>
      </w:divBdr>
    </w:div>
    <w:div w:id="19164749">
      <w:bodyDiv w:val="1"/>
      <w:marLeft w:val="0"/>
      <w:marRight w:val="0"/>
      <w:marTop w:val="0"/>
      <w:marBottom w:val="0"/>
      <w:divBdr>
        <w:top w:val="none" w:sz="0" w:space="0" w:color="auto"/>
        <w:left w:val="none" w:sz="0" w:space="0" w:color="auto"/>
        <w:bottom w:val="none" w:sz="0" w:space="0" w:color="auto"/>
        <w:right w:val="none" w:sz="0" w:space="0" w:color="auto"/>
      </w:divBdr>
    </w:div>
    <w:div w:id="19819555">
      <w:bodyDiv w:val="1"/>
      <w:marLeft w:val="0"/>
      <w:marRight w:val="0"/>
      <w:marTop w:val="0"/>
      <w:marBottom w:val="0"/>
      <w:divBdr>
        <w:top w:val="none" w:sz="0" w:space="0" w:color="auto"/>
        <w:left w:val="none" w:sz="0" w:space="0" w:color="auto"/>
        <w:bottom w:val="none" w:sz="0" w:space="0" w:color="auto"/>
        <w:right w:val="none" w:sz="0" w:space="0" w:color="auto"/>
      </w:divBdr>
      <w:divsChild>
        <w:div w:id="827133906">
          <w:marLeft w:val="0"/>
          <w:marRight w:val="0"/>
          <w:marTop w:val="0"/>
          <w:marBottom w:val="0"/>
          <w:divBdr>
            <w:top w:val="none" w:sz="0" w:space="0" w:color="auto"/>
            <w:left w:val="none" w:sz="0" w:space="0" w:color="auto"/>
            <w:bottom w:val="none" w:sz="0" w:space="0" w:color="auto"/>
            <w:right w:val="none" w:sz="0" w:space="0" w:color="auto"/>
          </w:divBdr>
          <w:divsChild>
            <w:div w:id="583298504">
              <w:marLeft w:val="0"/>
              <w:marRight w:val="0"/>
              <w:marTop w:val="0"/>
              <w:marBottom w:val="0"/>
              <w:divBdr>
                <w:top w:val="none" w:sz="0" w:space="0" w:color="auto"/>
                <w:left w:val="none" w:sz="0" w:space="0" w:color="auto"/>
                <w:bottom w:val="none" w:sz="0" w:space="0" w:color="auto"/>
                <w:right w:val="none" w:sz="0" w:space="0" w:color="auto"/>
              </w:divBdr>
              <w:divsChild>
                <w:div w:id="1752970741">
                  <w:marLeft w:val="0"/>
                  <w:marRight w:val="0"/>
                  <w:marTop w:val="0"/>
                  <w:marBottom w:val="0"/>
                  <w:divBdr>
                    <w:top w:val="none" w:sz="0" w:space="0" w:color="auto"/>
                    <w:left w:val="none" w:sz="0" w:space="0" w:color="auto"/>
                    <w:bottom w:val="none" w:sz="0" w:space="0" w:color="auto"/>
                    <w:right w:val="none" w:sz="0" w:space="0" w:color="auto"/>
                  </w:divBdr>
                </w:div>
                <w:div w:id="557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6562">
          <w:marLeft w:val="0"/>
          <w:marRight w:val="0"/>
          <w:marTop w:val="0"/>
          <w:marBottom w:val="0"/>
          <w:divBdr>
            <w:top w:val="none" w:sz="0" w:space="0" w:color="auto"/>
            <w:left w:val="none" w:sz="0" w:space="0" w:color="auto"/>
            <w:bottom w:val="none" w:sz="0" w:space="0" w:color="auto"/>
            <w:right w:val="none" w:sz="0" w:space="0" w:color="auto"/>
          </w:divBdr>
          <w:divsChild>
            <w:div w:id="1100226251">
              <w:marLeft w:val="0"/>
              <w:marRight w:val="0"/>
              <w:marTop w:val="0"/>
              <w:marBottom w:val="0"/>
              <w:divBdr>
                <w:top w:val="none" w:sz="0" w:space="0" w:color="auto"/>
                <w:left w:val="none" w:sz="0" w:space="0" w:color="auto"/>
                <w:bottom w:val="none" w:sz="0" w:space="0" w:color="auto"/>
                <w:right w:val="none" w:sz="0" w:space="0" w:color="auto"/>
              </w:divBdr>
              <w:divsChild>
                <w:div w:id="1563056433">
                  <w:marLeft w:val="0"/>
                  <w:marRight w:val="0"/>
                  <w:marTop w:val="0"/>
                  <w:marBottom w:val="0"/>
                  <w:divBdr>
                    <w:top w:val="none" w:sz="0" w:space="0" w:color="auto"/>
                    <w:left w:val="none" w:sz="0" w:space="0" w:color="auto"/>
                    <w:bottom w:val="none" w:sz="0" w:space="0" w:color="auto"/>
                    <w:right w:val="none" w:sz="0" w:space="0" w:color="auto"/>
                  </w:divBdr>
                </w:div>
                <w:div w:id="11354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8438">
          <w:marLeft w:val="0"/>
          <w:marRight w:val="0"/>
          <w:marTop w:val="0"/>
          <w:marBottom w:val="0"/>
          <w:divBdr>
            <w:top w:val="none" w:sz="0" w:space="0" w:color="auto"/>
            <w:left w:val="none" w:sz="0" w:space="0" w:color="auto"/>
            <w:bottom w:val="none" w:sz="0" w:space="0" w:color="auto"/>
            <w:right w:val="none" w:sz="0" w:space="0" w:color="auto"/>
          </w:divBdr>
          <w:divsChild>
            <w:div w:id="1330013772">
              <w:marLeft w:val="0"/>
              <w:marRight w:val="0"/>
              <w:marTop w:val="0"/>
              <w:marBottom w:val="0"/>
              <w:divBdr>
                <w:top w:val="none" w:sz="0" w:space="0" w:color="auto"/>
                <w:left w:val="none" w:sz="0" w:space="0" w:color="auto"/>
                <w:bottom w:val="none" w:sz="0" w:space="0" w:color="auto"/>
                <w:right w:val="none" w:sz="0" w:space="0" w:color="auto"/>
              </w:divBdr>
              <w:divsChild>
                <w:div w:id="20143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0562">
      <w:bodyDiv w:val="1"/>
      <w:marLeft w:val="0"/>
      <w:marRight w:val="0"/>
      <w:marTop w:val="0"/>
      <w:marBottom w:val="0"/>
      <w:divBdr>
        <w:top w:val="none" w:sz="0" w:space="0" w:color="auto"/>
        <w:left w:val="none" w:sz="0" w:space="0" w:color="auto"/>
        <w:bottom w:val="none" w:sz="0" w:space="0" w:color="auto"/>
        <w:right w:val="none" w:sz="0" w:space="0" w:color="auto"/>
      </w:divBdr>
    </w:div>
    <w:div w:id="30347421">
      <w:bodyDiv w:val="1"/>
      <w:marLeft w:val="0"/>
      <w:marRight w:val="0"/>
      <w:marTop w:val="0"/>
      <w:marBottom w:val="0"/>
      <w:divBdr>
        <w:top w:val="none" w:sz="0" w:space="0" w:color="auto"/>
        <w:left w:val="none" w:sz="0" w:space="0" w:color="auto"/>
        <w:bottom w:val="none" w:sz="0" w:space="0" w:color="auto"/>
        <w:right w:val="none" w:sz="0" w:space="0" w:color="auto"/>
      </w:divBdr>
    </w:div>
    <w:div w:id="32584314">
      <w:bodyDiv w:val="1"/>
      <w:marLeft w:val="0"/>
      <w:marRight w:val="0"/>
      <w:marTop w:val="0"/>
      <w:marBottom w:val="0"/>
      <w:divBdr>
        <w:top w:val="none" w:sz="0" w:space="0" w:color="auto"/>
        <w:left w:val="none" w:sz="0" w:space="0" w:color="auto"/>
        <w:bottom w:val="none" w:sz="0" w:space="0" w:color="auto"/>
        <w:right w:val="none" w:sz="0" w:space="0" w:color="auto"/>
      </w:divBdr>
    </w:div>
    <w:div w:id="39869901">
      <w:bodyDiv w:val="1"/>
      <w:marLeft w:val="0"/>
      <w:marRight w:val="0"/>
      <w:marTop w:val="0"/>
      <w:marBottom w:val="0"/>
      <w:divBdr>
        <w:top w:val="none" w:sz="0" w:space="0" w:color="auto"/>
        <w:left w:val="none" w:sz="0" w:space="0" w:color="auto"/>
        <w:bottom w:val="none" w:sz="0" w:space="0" w:color="auto"/>
        <w:right w:val="none" w:sz="0" w:space="0" w:color="auto"/>
      </w:divBdr>
    </w:div>
    <w:div w:id="40061758">
      <w:bodyDiv w:val="1"/>
      <w:marLeft w:val="0"/>
      <w:marRight w:val="0"/>
      <w:marTop w:val="0"/>
      <w:marBottom w:val="0"/>
      <w:divBdr>
        <w:top w:val="none" w:sz="0" w:space="0" w:color="auto"/>
        <w:left w:val="none" w:sz="0" w:space="0" w:color="auto"/>
        <w:bottom w:val="none" w:sz="0" w:space="0" w:color="auto"/>
        <w:right w:val="none" w:sz="0" w:space="0" w:color="auto"/>
      </w:divBdr>
    </w:div>
    <w:div w:id="45952271">
      <w:bodyDiv w:val="1"/>
      <w:marLeft w:val="0"/>
      <w:marRight w:val="0"/>
      <w:marTop w:val="0"/>
      <w:marBottom w:val="0"/>
      <w:divBdr>
        <w:top w:val="none" w:sz="0" w:space="0" w:color="auto"/>
        <w:left w:val="none" w:sz="0" w:space="0" w:color="auto"/>
        <w:bottom w:val="none" w:sz="0" w:space="0" w:color="auto"/>
        <w:right w:val="none" w:sz="0" w:space="0" w:color="auto"/>
      </w:divBdr>
    </w:div>
    <w:div w:id="48765521">
      <w:bodyDiv w:val="1"/>
      <w:marLeft w:val="0"/>
      <w:marRight w:val="0"/>
      <w:marTop w:val="0"/>
      <w:marBottom w:val="0"/>
      <w:divBdr>
        <w:top w:val="none" w:sz="0" w:space="0" w:color="auto"/>
        <w:left w:val="none" w:sz="0" w:space="0" w:color="auto"/>
        <w:bottom w:val="none" w:sz="0" w:space="0" w:color="auto"/>
        <w:right w:val="none" w:sz="0" w:space="0" w:color="auto"/>
      </w:divBdr>
      <w:divsChild>
        <w:div w:id="886068981">
          <w:marLeft w:val="0"/>
          <w:marRight w:val="0"/>
          <w:marTop w:val="0"/>
          <w:marBottom w:val="0"/>
          <w:divBdr>
            <w:top w:val="none" w:sz="0" w:space="0" w:color="auto"/>
            <w:left w:val="none" w:sz="0" w:space="0" w:color="auto"/>
            <w:bottom w:val="none" w:sz="0" w:space="0" w:color="auto"/>
            <w:right w:val="none" w:sz="0" w:space="0" w:color="auto"/>
          </w:divBdr>
        </w:div>
        <w:div w:id="613563846">
          <w:marLeft w:val="0"/>
          <w:marRight w:val="0"/>
          <w:marTop w:val="0"/>
          <w:marBottom w:val="0"/>
          <w:divBdr>
            <w:top w:val="none" w:sz="0" w:space="0" w:color="auto"/>
            <w:left w:val="none" w:sz="0" w:space="0" w:color="auto"/>
            <w:bottom w:val="none" w:sz="0" w:space="0" w:color="auto"/>
            <w:right w:val="none" w:sz="0" w:space="0" w:color="auto"/>
          </w:divBdr>
        </w:div>
        <w:div w:id="2042855137">
          <w:marLeft w:val="0"/>
          <w:marRight w:val="0"/>
          <w:marTop w:val="0"/>
          <w:marBottom w:val="0"/>
          <w:divBdr>
            <w:top w:val="none" w:sz="0" w:space="0" w:color="auto"/>
            <w:left w:val="none" w:sz="0" w:space="0" w:color="auto"/>
            <w:bottom w:val="none" w:sz="0" w:space="0" w:color="auto"/>
            <w:right w:val="none" w:sz="0" w:space="0" w:color="auto"/>
          </w:divBdr>
        </w:div>
        <w:div w:id="844828100">
          <w:marLeft w:val="0"/>
          <w:marRight w:val="0"/>
          <w:marTop w:val="0"/>
          <w:marBottom w:val="0"/>
          <w:divBdr>
            <w:top w:val="none" w:sz="0" w:space="0" w:color="auto"/>
            <w:left w:val="none" w:sz="0" w:space="0" w:color="auto"/>
            <w:bottom w:val="none" w:sz="0" w:space="0" w:color="auto"/>
            <w:right w:val="none" w:sz="0" w:space="0" w:color="auto"/>
          </w:divBdr>
        </w:div>
        <w:div w:id="396322563">
          <w:marLeft w:val="0"/>
          <w:marRight w:val="0"/>
          <w:marTop w:val="0"/>
          <w:marBottom w:val="0"/>
          <w:divBdr>
            <w:top w:val="none" w:sz="0" w:space="0" w:color="auto"/>
            <w:left w:val="none" w:sz="0" w:space="0" w:color="auto"/>
            <w:bottom w:val="none" w:sz="0" w:space="0" w:color="auto"/>
            <w:right w:val="none" w:sz="0" w:space="0" w:color="auto"/>
          </w:divBdr>
        </w:div>
        <w:div w:id="2106344923">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1342049336">
          <w:marLeft w:val="0"/>
          <w:marRight w:val="0"/>
          <w:marTop w:val="0"/>
          <w:marBottom w:val="0"/>
          <w:divBdr>
            <w:top w:val="none" w:sz="0" w:space="0" w:color="auto"/>
            <w:left w:val="none" w:sz="0" w:space="0" w:color="auto"/>
            <w:bottom w:val="none" w:sz="0" w:space="0" w:color="auto"/>
            <w:right w:val="none" w:sz="0" w:space="0" w:color="auto"/>
          </w:divBdr>
        </w:div>
        <w:div w:id="1088383736">
          <w:marLeft w:val="0"/>
          <w:marRight w:val="0"/>
          <w:marTop w:val="0"/>
          <w:marBottom w:val="0"/>
          <w:divBdr>
            <w:top w:val="none" w:sz="0" w:space="0" w:color="auto"/>
            <w:left w:val="none" w:sz="0" w:space="0" w:color="auto"/>
            <w:bottom w:val="none" w:sz="0" w:space="0" w:color="auto"/>
            <w:right w:val="none" w:sz="0" w:space="0" w:color="auto"/>
          </w:divBdr>
        </w:div>
        <w:div w:id="1489979338">
          <w:marLeft w:val="0"/>
          <w:marRight w:val="0"/>
          <w:marTop w:val="0"/>
          <w:marBottom w:val="0"/>
          <w:divBdr>
            <w:top w:val="none" w:sz="0" w:space="0" w:color="auto"/>
            <w:left w:val="none" w:sz="0" w:space="0" w:color="auto"/>
            <w:bottom w:val="none" w:sz="0" w:space="0" w:color="auto"/>
            <w:right w:val="none" w:sz="0" w:space="0" w:color="auto"/>
          </w:divBdr>
        </w:div>
        <w:div w:id="904683831">
          <w:marLeft w:val="0"/>
          <w:marRight w:val="0"/>
          <w:marTop w:val="0"/>
          <w:marBottom w:val="0"/>
          <w:divBdr>
            <w:top w:val="none" w:sz="0" w:space="0" w:color="auto"/>
            <w:left w:val="none" w:sz="0" w:space="0" w:color="auto"/>
            <w:bottom w:val="none" w:sz="0" w:space="0" w:color="auto"/>
            <w:right w:val="none" w:sz="0" w:space="0" w:color="auto"/>
          </w:divBdr>
        </w:div>
        <w:div w:id="637610540">
          <w:marLeft w:val="0"/>
          <w:marRight w:val="0"/>
          <w:marTop w:val="0"/>
          <w:marBottom w:val="0"/>
          <w:divBdr>
            <w:top w:val="none" w:sz="0" w:space="0" w:color="auto"/>
            <w:left w:val="none" w:sz="0" w:space="0" w:color="auto"/>
            <w:bottom w:val="none" w:sz="0" w:space="0" w:color="auto"/>
            <w:right w:val="none" w:sz="0" w:space="0" w:color="auto"/>
          </w:divBdr>
        </w:div>
        <w:div w:id="1602567376">
          <w:marLeft w:val="0"/>
          <w:marRight w:val="0"/>
          <w:marTop w:val="0"/>
          <w:marBottom w:val="0"/>
          <w:divBdr>
            <w:top w:val="none" w:sz="0" w:space="0" w:color="auto"/>
            <w:left w:val="none" w:sz="0" w:space="0" w:color="auto"/>
            <w:bottom w:val="none" w:sz="0" w:space="0" w:color="auto"/>
            <w:right w:val="none" w:sz="0" w:space="0" w:color="auto"/>
          </w:divBdr>
        </w:div>
      </w:divsChild>
    </w:div>
    <w:div w:id="55471190">
      <w:bodyDiv w:val="1"/>
      <w:marLeft w:val="0"/>
      <w:marRight w:val="0"/>
      <w:marTop w:val="0"/>
      <w:marBottom w:val="0"/>
      <w:divBdr>
        <w:top w:val="none" w:sz="0" w:space="0" w:color="auto"/>
        <w:left w:val="none" w:sz="0" w:space="0" w:color="auto"/>
        <w:bottom w:val="none" w:sz="0" w:space="0" w:color="auto"/>
        <w:right w:val="none" w:sz="0" w:space="0" w:color="auto"/>
      </w:divBdr>
    </w:div>
    <w:div w:id="105270892">
      <w:bodyDiv w:val="1"/>
      <w:marLeft w:val="0"/>
      <w:marRight w:val="0"/>
      <w:marTop w:val="0"/>
      <w:marBottom w:val="0"/>
      <w:divBdr>
        <w:top w:val="none" w:sz="0" w:space="0" w:color="auto"/>
        <w:left w:val="none" w:sz="0" w:space="0" w:color="auto"/>
        <w:bottom w:val="none" w:sz="0" w:space="0" w:color="auto"/>
        <w:right w:val="none" w:sz="0" w:space="0" w:color="auto"/>
      </w:divBdr>
    </w:div>
    <w:div w:id="111091724">
      <w:bodyDiv w:val="1"/>
      <w:marLeft w:val="0"/>
      <w:marRight w:val="0"/>
      <w:marTop w:val="0"/>
      <w:marBottom w:val="0"/>
      <w:divBdr>
        <w:top w:val="none" w:sz="0" w:space="0" w:color="auto"/>
        <w:left w:val="none" w:sz="0" w:space="0" w:color="auto"/>
        <w:bottom w:val="none" w:sz="0" w:space="0" w:color="auto"/>
        <w:right w:val="none" w:sz="0" w:space="0" w:color="auto"/>
      </w:divBdr>
    </w:div>
    <w:div w:id="121118418">
      <w:bodyDiv w:val="1"/>
      <w:marLeft w:val="0"/>
      <w:marRight w:val="0"/>
      <w:marTop w:val="0"/>
      <w:marBottom w:val="0"/>
      <w:divBdr>
        <w:top w:val="none" w:sz="0" w:space="0" w:color="auto"/>
        <w:left w:val="none" w:sz="0" w:space="0" w:color="auto"/>
        <w:bottom w:val="none" w:sz="0" w:space="0" w:color="auto"/>
        <w:right w:val="none" w:sz="0" w:space="0" w:color="auto"/>
      </w:divBdr>
      <w:divsChild>
        <w:div w:id="461850884">
          <w:marLeft w:val="0"/>
          <w:marRight w:val="120"/>
          <w:marTop w:val="0"/>
          <w:marBottom w:val="0"/>
          <w:divBdr>
            <w:top w:val="none" w:sz="0" w:space="0" w:color="auto"/>
            <w:left w:val="none" w:sz="0" w:space="0" w:color="auto"/>
            <w:bottom w:val="none" w:sz="0" w:space="0" w:color="auto"/>
            <w:right w:val="none" w:sz="0" w:space="0" w:color="auto"/>
          </w:divBdr>
        </w:div>
        <w:div w:id="910844746">
          <w:marLeft w:val="0"/>
          <w:marRight w:val="120"/>
          <w:marTop w:val="0"/>
          <w:marBottom w:val="0"/>
          <w:divBdr>
            <w:top w:val="none" w:sz="0" w:space="0" w:color="auto"/>
            <w:left w:val="none" w:sz="0" w:space="0" w:color="auto"/>
            <w:bottom w:val="none" w:sz="0" w:space="0" w:color="auto"/>
            <w:right w:val="none" w:sz="0" w:space="0" w:color="auto"/>
          </w:divBdr>
        </w:div>
        <w:div w:id="597442064">
          <w:marLeft w:val="0"/>
          <w:marRight w:val="120"/>
          <w:marTop w:val="0"/>
          <w:marBottom w:val="0"/>
          <w:divBdr>
            <w:top w:val="none" w:sz="0" w:space="0" w:color="auto"/>
            <w:left w:val="none" w:sz="0" w:space="0" w:color="auto"/>
            <w:bottom w:val="none" w:sz="0" w:space="0" w:color="auto"/>
            <w:right w:val="none" w:sz="0" w:space="0" w:color="auto"/>
          </w:divBdr>
        </w:div>
      </w:divsChild>
    </w:div>
    <w:div w:id="127168508">
      <w:bodyDiv w:val="1"/>
      <w:marLeft w:val="0"/>
      <w:marRight w:val="0"/>
      <w:marTop w:val="0"/>
      <w:marBottom w:val="0"/>
      <w:divBdr>
        <w:top w:val="none" w:sz="0" w:space="0" w:color="auto"/>
        <w:left w:val="none" w:sz="0" w:space="0" w:color="auto"/>
        <w:bottom w:val="none" w:sz="0" w:space="0" w:color="auto"/>
        <w:right w:val="none" w:sz="0" w:space="0" w:color="auto"/>
      </w:divBdr>
      <w:divsChild>
        <w:div w:id="1083801125">
          <w:marLeft w:val="0"/>
          <w:marRight w:val="0"/>
          <w:marTop w:val="0"/>
          <w:marBottom w:val="0"/>
          <w:divBdr>
            <w:top w:val="none" w:sz="0" w:space="0" w:color="auto"/>
            <w:left w:val="none" w:sz="0" w:space="0" w:color="auto"/>
            <w:bottom w:val="none" w:sz="0" w:space="0" w:color="auto"/>
            <w:right w:val="none" w:sz="0" w:space="0" w:color="auto"/>
          </w:divBdr>
          <w:divsChild>
            <w:div w:id="10476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300">
      <w:bodyDiv w:val="1"/>
      <w:marLeft w:val="0"/>
      <w:marRight w:val="0"/>
      <w:marTop w:val="0"/>
      <w:marBottom w:val="0"/>
      <w:divBdr>
        <w:top w:val="none" w:sz="0" w:space="0" w:color="auto"/>
        <w:left w:val="none" w:sz="0" w:space="0" w:color="auto"/>
        <w:bottom w:val="none" w:sz="0" w:space="0" w:color="auto"/>
        <w:right w:val="none" w:sz="0" w:space="0" w:color="auto"/>
      </w:divBdr>
    </w:div>
    <w:div w:id="157038401">
      <w:bodyDiv w:val="1"/>
      <w:marLeft w:val="0"/>
      <w:marRight w:val="0"/>
      <w:marTop w:val="0"/>
      <w:marBottom w:val="0"/>
      <w:divBdr>
        <w:top w:val="none" w:sz="0" w:space="0" w:color="auto"/>
        <w:left w:val="none" w:sz="0" w:space="0" w:color="auto"/>
        <w:bottom w:val="none" w:sz="0" w:space="0" w:color="auto"/>
        <w:right w:val="none" w:sz="0" w:space="0" w:color="auto"/>
      </w:divBdr>
    </w:div>
    <w:div w:id="160199774">
      <w:bodyDiv w:val="1"/>
      <w:marLeft w:val="0"/>
      <w:marRight w:val="0"/>
      <w:marTop w:val="0"/>
      <w:marBottom w:val="0"/>
      <w:divBdr>
        <w:top w:val="none" w:sz="0" w:space="0" w:color="auto"/>
        <w:left w:val="none" w:sz="0" w:space="0" w:color="auto"/>
        <w:bottom w:val="none" w:sz="0" w:space="0" w:color="auto"/>
        <w:right w:val="none" w:sz="0" w:space="0" w:color="auto"/>
      </w:divBdr>
    </w:div>
    <w:div w:id="162819200">
      <w:bodyDiv w:val="1"/>
      <w:marLeft w:val="0"/>
      <w:marRight w:val="0"/>
      <w:marTop w:val="0"/>
      <w:marBottom w:val="0"/>
      <w:divBdr>
        <w:top w:val="none" w:sz="0" w:space="0" w:color="auto"/>
        <w:left w:val="none" w:sz="0" w:space="0" w:color="auto"/>
        <w:bottom w:val="none" w:sz="0" w:space="0" w:color="auto"/>
        <w:right w:val="none" w:sz="0" w:space="0" w:color="auto"/>
      </w:divBdr>
    </w:div>
    <w:div w:id="167983635">
      <w:bodyDiv w:val="1"/>
      <w:marLeft w:val="0"/>
      <w:marRight w:val="0"/>
      <w:marTop w:val="0"/>
      <w:marBottom w:val="0"/>
      <w:divBdr>
        <w:top w:val="none" w:sz="0" w:space="0" w:color="auto"/>
        <w:left w:val="none" w:sz="0" w:space="0" w:color="auto"/>
        <w:bottom w:val="none" w:sz="0" w:space="0" w:color="auto"/>
        <w:right w:val="none" w:sz="0" w:space="0" w:color="auto"/>
      </w:divBdr>
    </w:div>
    <w:div w:id="193270275">
      <w:bodyDiv w:val="1"/>
      <w:marLeft w:val="0"/>
      <w:marRight w:val="0"/>
      <w:marTop w:val="0"/>
      <w:marBottom w:val="0"/>
      <w:divBdr>
        <w:top w:val="none" w:sz="0" w:space="0" w:color="auto"/>
        <w:left w:val="none" w:sz="0" w:space="0" w:color="auto"/>
        <w:bottom w:val="none" w:sz="0" w:space="0" w:color="auto"/>
        <w:right w:val="none" w:sz="0" w:space="0" w:color="auto"/>
      </w:divBdr>
    </w:div>
    <w:div w:id="194317360">
      <w:bodyDiv w:val="1"/>
      <w:marLeft w:val="0"/>
      <w:marRight w:val="0"/>
      <w:marTop w:val="0"/>
      <w:marBottom w:val="0"/>
      <w:divBdr>
        <w:top w:val="none" w:sz="0" w:space="0" w:color="auto"/>
        <w:left w:val="none" w:sz="0" w:space="0" w:color="auto"/>
        <w:bottom w:val="none" w:sz="0" w:space="0" w:color="auto"/>
        <w:right w:val="none" w:sz="0" w:space="0" w:color="auto"/>
      </w:divBdr>
    </w:div>
    <w:div w:id="197747364">
      <w:bodyDiv w:val="1"/>
      <w:marLeft w:val="0"/>
      <w:marRight w:val="0"/>
      <w:marTop w:val="0"/>
      <w:marBottom w:val="0"/>
      <w:divBdr>
        <w:top w:val="none" w:sz="0" w:space="0" w:color="auto"/>
        <w:left w:val="none" w:sz="0" w:space="0" w:color="auto"/>
        <w:bottom w:val="none" w:sz="0" w:space="0" w:color="auto"/>
        <w:right w:val="none" w:sz="0" w:space="0" w:color="auto"/>
      </w:divBdr>
    </w:div>
    <w:div w:id="199826886">
      <w:bodyDiv w:val="1"/>
      <w:marLeft w:val="0"/>
      <w:marRight w:val="0"/>
      <w:marTop w:val="0"/>
      <w:marBottom w:val="0"/>
      <w:divBdr>
        <w:top w:val="none" w:sz="0" w:space="0" w:color="auto"/>
        <w:left w:val="none" w:sz="0" w:space="0" w:color="auto"/>
        <w:bottom w:val="none" w:sz="0" w:space="0" w:color="auto"/>
        <w:right w:val="none" w:sz="0" w:space="0" w:color="auto"/>
      </w:divBdr>
    </w:div>
    <w:div w:id="210533905">
      <w:bodyDiv w:val="1"/>
      <w:marLeft w:val="0"/>
      <w:marRight w:val="0"/>
      <w:marTop w:val="0"/>
      <w:marBottom w:val="0"/>
      <w:divBdr>
        <w:top w:val="none" w:sz="0" w:space="0" w:color="auto"/>
        <w:left w:val="none" w:sz="0" w:space="0" w:color="auto"/>
        <w:bottom w:val="none" w:sz="0" w:space="0" w:color="auto"/>
        <w:right w:val="none" w:sz="0" w:space="0" w:color="auto"/>
      </w:divBdr>
      <w:divsChild>
        <w:div w:id="2107185038">
          <w:marLeft w:val="0"/>
          <w:marRight w:val="0"/>
          <w:marTop w:val="0"/>
          <w:marBottom w:val="375"/>
          <w:divBdr>
            <w:top w:val="none" w:sz="0" w:space="0" w:color="auto"/>
            <w:left w:val="none" w:sz="0" w:space="0" w:color="auto"/>
            <w:bottom w:val="none" w:sz="0" w:space="0" w:color="auto"/>
            <w:right w:val="none" w:sz="0" w:space="0" w:color="auto"/>
          </w:divBdr>
          <w:divsChild>
            <w:div w:id="1081634123">
              <w:marLeft w:val="0"/>
              <w:marRight w:val="0"/>
              <w:marTop w:val="0"/>
              <w:marBottom w:val="0"/>
              <w:divBdr>
                <w:top w:val="none" w:sz="0" w:space="0" w:color="auto"/>
                <w:left w:val="none" w:sz="0" w:space="0" w:color="auto"/>
                <w:bottom w:val="none" w:sz="0" w:space="0" w:color="auto"/>
                <w:right w:val="none" w:sz="0" w:space="0" w:color="auto"/>
              </w:divBdr>
              <w:divsChild>
                <w:div w:id="10709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91">
          <w:marLeft w:val="0"/>
          <w:marRight w:val="0"/>
          <w:marTop w:val="0"/>
          <w:marBottom w:val="0"/>
          <w:divBdr>
            <w:top w:val="none" w:sz="0" w:space="0" w:color="auto"/>
            <w:left w:val="none" w:sz="0" w:space="0" w:color="auto"/>
            <w:bottom w:val="none" w:sz="0" w:space="0" w:color="auto"/>
            <w:right w:val="none" w:sz="0" w:space="0" w:color="auto"/>
          </w:divBdr>
          <w:divsChild>
            <w:div w:id="92484198">
              <w:marLeft w:val="0"/>
              <w:marRight w:val="0"/>
              <w:marTop w:val="0"/>
              <w:marBottom w:val="0"/>
              <w:divBdr>
                <w:top w:val="none" w:sz="0" w:space="0" w:color="auto"/>
                <w:left w:val="none" w:sz="0" w:space="0" w:color="auto"/>
                <w:bottom w:val="none" w:sz="0" w:space="0" w:color="auto"/>
                <w:right w:val="none" w:sz="0" w:space="0" w:color="auto"/>
              </w:divBdr>
              <w:divsChild>
                <w:div w:id="791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25415">
      <w:bodyDiv w:val="1"/>
      <w:marLeft w:val="0"/>
      <w:marRight w:val="0"/>
      <w:marTop w:val="0"/>
      <w:marBottom w:val="0"/>
      <w:divBdr>
        <w:top w:val="none" w:sz="0" w:space="0" w:color="auto"/>
        <w:left w:val="none" w:sz="0" w:space="0" w:color="auto"/>
        <w:bottom w:val="none" w:sz="0" w:space="0" w:color="auto"/>
        <w:right w:val="none" w:sz="0" w:space="0" w:color="auto"/>
      </w:divBdr>
    </w:div>
    <w:div w:id="212547833">
      <w:bodyDiv w:val="1"/>
      <w:marLeft w:val="0"/>
      <w:marRight w:val="0"/>
      <w:marTop w:val="0"/>
      <w:marBottom w:val="0"/>
      <w:divBdr>
        <w:top w:val="none" w:sz="0" w:space="0" w:color="auto"/>
        <w:left w:val="none" w:sz="0" w:space="0" w:color="auto"/>
        <w:bottom w:val="none" w:sz="0" w:space="0" w:color="auto"/>
        <w:right w:val="none" w:sz="0" w:space="0" w:color="auto"/>
      </w:divBdr>
    </w:div>
    <w:div w:id="231089406">
      <w:bodyDiv w:val="1"/>
      <w:marLeft w:val="0"/>
      <w:marRight w:val="0"/>
      <w:marTop w:val="0"/>
      <w:marBottom w:val="0"/>
      <w:divBdr>
        <w:top w:val="none" w:sz="0" w:space="0" w:color="auto"/>
        <w:left w:val="none" w:sz="0" w:space="0" w:color="auto"/>
        <w:bottom w:val="none" w:sz="0" w:space="0" w:color="auto"/>
        <w:right w:val="none" w:sz="0" w:space="0" w:color="auto"/>
      </w:divBdr>
    </w:div>
    <w:div w:id="258875689">
      <w:bodyDiv w:val="1"/>
      <w:marLeft w:val="0"/>
      <w:marRight w:val="0"/>
      <w:marTop w:val="0"/>
      <w:marBottom w:val="0"/>
      <w:divBdr>
        <w:top w:val="none" w:sz="0" w:space="0" w:color="auto"/>
        <w:left w:val="none" w:sz="0" w:space="0" w:color="auto"/>
        <w:bottom w:val="none" w:sz="0" w:space="0" w:color="auto"/>
        <w:right w:val="none" w:sz="0" w:space="0" w:color="auto"/>
      </w:divBdr>
    </w:div>
    <w:div w:id="267549963">
      <w:bodyDiv w:val="1"/>
      <w:marLeft w:val="0"/>
      <w:marRight w:val="0"/>
      <w:marTop w:val="0"/>
      <w:marBottom w:val="0"/>
      <w:divBdr>
        <w:top w:val="none" w:sz="0" w:space="0" w:color="auto"/>
        <w:left w:val="none" w:sz="0" w:space="0" w:color="auto"/>
        <w:bottom w:val="none" w:sz="0" w:space="0" w:color="auto"/>
        <w:right w:val="none" w:sz="0" w:space="0" w:color="auto"/>
      </w:divBdr>
    </w:div>
    <w:div w:id="276183024">
      <w:bodyDiv w:val="1"/>
      <w:marLeft w:val="0"/>
      <w:marRight w:val="0"/>
      <w:marTop w:val="0"/>
      <w:marBottom w:val="0"/>
      <w:divBdr>
        <w:top w:val="none" w:sz="0" w:space="0" w:color="auto"/>
        <w:left w:val="none" w:sz="0" w:space="0" w:color="auto"/>
        <w:bottom w:val="none" w:sz="0" w:space="0" w:color="auto"/>
        <w:right w:val="none" w:sz="0" w:space="0" w:color="auto"/>
      </w:divBdr>
    </w:div>
    <w:div w:id="279338436">
      <w:bodyDiv w:val="1"/>
      <w:marLeft w:val="0"/>
      <w:marRight w:val="0"/>
      <w:marTop w:val="0"/>
      <w:marBottom w:val="0"/>
      <w:divBdr>
        <w:top w:val="none" w:sz="0" w:space="0" w:color="auto"/>
        <w:left w:val="none" w:sz="0" w:space="0" w:color="auto"/>
        <w:bottom w:val="none" w:sz="0" w:space="0" w:color="auto"/>
        <w:right w:val="none" w:sz="0" w:space="0" w:color="auto"/>
      </w:divBdr>
    </w:div>
    <w:div w:id="290523873">
      <w:bodyDiv w:val="1"/>
      <w:marLeft w:val="0"/>
      <w:marRight w:val="0"/>
      <w:marTop w:val="0"/>
      <w:marBottom w:val="0"/>
      <w:divBdr>
        <w:top w:val="none" w:sz="0" w:space="0" w:color="auto"/>
        <w:left w:val="none" w:sz="0" w:space="0" w:color="auto"/>
        <w:bottom w:val="none" w:sz="0" w:space="0" w:color="auto"/>
        <w:right w:val="none" w:sz="0" w:space="0" w:color="auto"/>
      </w:divBdr>
    </w:div>
    <w:div w:id="295457354">
      <w:bodyDiv w:val="1"/>
      <w:marLeft w:val="0"/>
      <w:marRight w:val="0"/>
      <w:marTop w:val="0"/>
      <w:marBottom w:val="0"/>
      <w:divBdr>
        <w:top w:val="none" w:sz="0" w:space="0" w:color="auto"/>
        <w:left w:val="none" w:sz="0" w:space="0" w:color="auto"/>
        <w:bottom w:val="none" w:sz="0" w:space="0" w:color="auto"/>
        <w:right w:val="none" w:sz="0" w:space="0" w:color="auto"/>
      </w:divBdr>
    </w:div>
    <w:div w:id="302470522">
      <w:bodyDiv w:val="1"/>
      <w:marLeft w:val="0"/>
      <w:marRight w:val="0"/>
      <w:marTop w:val="0"/>
      <w:marBottom w:val="0"/>
      <w:divBdr>
        <w:top w:val="none" w:sz="0" w:space="0" w:color="auto"/>
        <w:left w:val="none" w:sz="0" w:space="0" w:color="auto"/>
        <w:bottom w:val="none" w:sz="0" w:space="0" w:color="auto"/>
        <w:right w:val="none" w:sz="0" w:space="0" w:color="auto"/>
      </w:divBdr>
    </w:div>
    <w:div w:id="303628877">
      <w:bodyDiv w:val="1"/>
      <w:marLeft w:val="0"/>
      <w:marRight w:val="0"/>
      <w:marTop w:val="0"/>
      <w:marBottom w:val="0"/>
      <w:divBdr>
        <w:top w:val="none" w:sz="0" w:space="0" w:color="auto"/>
        <w:left w:val="none" w:sz="0" w:space="0" w:color="auto"/>
        <w:bottom w:val="none" w:sz="0" w:space="0" w:color="auto"/>
        <w:right w:val="none" w:sz="0" w:space="0" w:color="auto"/>
      </w:divBdr>
    </w:div>
    <w:div w:id="307367138">
      <w:bodyDiv w:val="1"/>
      <w:marLeft w:val="0"/>
      <w:marRight w:val="0"/>
      <w:marTop w:val="0"/>
      <w:marBottom w:val="0"/>
      <w:divBdr>
        <w:top w:val="none" w:sz="0" w:space="0" w:color="auto"/>
        <w:left w:val="none" w:sz="0" w:space="0" w:color="auto"/>
        <w:bottom w:val="none" w:sz="0" w:space="0" w:color="auto"/>
        <w:right w:val="none" w:sz="0" w:space="0" w:color="auto"/>
      </w:divBdr>
    </w:div>
    <w:div w:id="311099467">
      <w:bodyDiv w:val="1"/>
      <w:marLeft w:val="0"/>
      <w:marRight w:val="0"/>
      <w:marTop w:val="0"/>
      <w:marBottom w:val="0"/>
      <w:divBdr>
        <w:top w:val="none" w:sz="0" w:space="0" w:color="auto"/>
        <w:left w:val="none" w:sz="0" w:space="0" w:color="auto"/>
        <w:bottom w:val="none" w:sz="0" w:space="0" w:color="auto"/>
        <w:right w:val="none" w:sz="0" w:space="0" w:color="auto"/>
      </w:divBdr>
    </w:div>
    <w:div w:id="318651149">
      <w:bodyDiv w:val="1"/>
      <w:marLeft w:val="0"/>
      <w:marRight w:val="0"/>
      <w:marTop w:val="0"/>
      <w:marBottom w:val="0"/>
      <w:divBdr>
        <w:top w:val="none" w:sz="0" w:space="0" w:color="auto"/>
        <w:left w:val="none" w:sz="0" w:space="0" w:color="auto"/>
        <w:bottom w:val="none" w:sz="0" w:space="0" w:color="auto"/>
        <w:right w:val="none" w:sz="0" w:space="0" w:color="auto"/>
      </w:divBdr>
    </w:div>
    <w:div w:id="325402186">
      <w:bodyDiv w:val="1"/>
      <w:marLeft w:val="0"/>
      <w:marRight w:val="0"/>
      <w:marTop w:val="0"/>
      <w:marBottom w:val="0"/>
      <w:divBdr>
        <w:top w:val="none" w:sz="0" w:space="0" w:color="auto"/>
        <w:left w:val="none" w:sz="0" w:space="0" w:color="auto"/>
        <w:bottom w:val="none" w:sz="0" w:space="0" w:color="auto"/>
        <w:right w:val="none" w:sz="0" w:space="0" w:color="auto"/>
      </w:divBdr>
      <w:divsChild>
        <w:div w:id="981690423">
          <w:marLeft w:val="0"/>
          <w:marRight w:val="0"/>
          <w:marTop w:val="0"/>
          <w:marBottom w:val="0"/>
          <w:divBdr>
            <w:top w:val="none" w:sz="0" w:space="0" w:color="auto"/>
            <w:left w:val="none" w:sz="0" w:space="0" w:color="auto"/>
            <w:bottom w:val="none" w:sz="0" w:space="0" w:color="auto"/>
            <w:right w:val="none" w:sz="0" w:space="0" w:color="auto"/>
          </w:divBdr>
          <w:divsChild>
            <w:div w:id="595866776">
              <w:marLeft w:val="0"/>
              <w:marRight w:val="0"/>
              <w:marTop w:val="0"/>
              <w:marBottom w:val="0"/>
              <w:divBdr>
                <w:top w:val="none" w:sz="0" w:space="0" w:color="auto"/>
                <w:left w:val="none" w:sz="0" w:space="0" w:color="auto"/>
                <w:bottom w:val="none" w:sz="0" w:space="0" w:color="auto"/>
                <w:right w:val="none" w:sz="0" w:space="0" w:color="auto"/>
              </w:divBdr>
            </w:div>
          </w:divsChild>
        </w:div>
        <w:div w:id="981810585">
          <w:marLeft w:val="0"/>
          <w:marRight w:val="0"/>
          <w:marTop w:val="0"/>
          <w:marBottom w:val="0"/>
          <w:divBdr>
            <w:top w:val="none" w:sz="0" w:space="0" w:color="auto"/>
            <w:left w:val="none" w:sz="0" w:space="0" w:color="auto"/>
            <w:bottom w:val="none" w:sz="0" w:space="0" w:color="auto"/>
            <w:right w:val="none" w:sz="0" w:space="0" w:color="auto"/>
          </w:divBdr>
          <w:divsChild>
            <w:div w:id="1414736482">
              <w:marLeft w:val="0"/>
              <w:marRight w:val="0"/>
              <w:marTop w:val="0"/>
              <w:marBottom w:val="0"/>
              <w:divBdr>
                <w:top w:val="none" w:sz="0" w:space="0" w:color="auto"/>
                <w:left w:val="none" w:sz="0" w:space="0" w:color="auto"/>
                <w:bottom w:val="none" w:sz="0" w:space="0" w:color="auto"/>
                <w:right w:val="none" w:sz="0" w:space="0" w:color="auto"/>
              </w:divBdr>
              <w:divsChild>
                <w:div w:id="688071815">
                  <w:marLeft w:val="0"/>
                  <w:marRight w:val="0"/>
                  <w:marTop w:val="0"/>
                  <w:marBottom w:val="0"/>
                  <w:divBdr>
                    <w:top w:val="none" w:sz="0" w:space="0" w:color="auto"/>
                    <w:left w:val="none" w:sz="0" w:space="0" w:color="auto"/>
                    <w:bottom w:val="none" w:sz="0" w:space="0" w:color="auto"/>
                    <w:right w:val="none" w:sz="0" w:space="0" w:color="auto"/>
                  </w:divBdr>
                </w:div>
              </w:divsChild>
            </w:div>
            <w:div w:id="1949048455">
              <w:marLeft w:val="0"/>
              <w:marRight w:val="0"/>
              <w:marTop w:val="0"/>
              <w:marBottom w:val="0"/>
              <w:divBdr>
                <w:top w:val="none" w:sz="0" w:space="0" w:color="auto"/>
                <w:left w:val="none" w:sz="0" w:space="0" w:color="auto"/>
                <w:bottom w:val="none" w:sz="0" w:space="0" w:color="auto"/>
                <w:right w:val="none" w:sz="0" w:space="0" w:color="auto"/>
              </w:divBdr>
            </w:div>
          </w:divsChild>
        </w:div>
        <w:div w:id="149297184">
          <w:marLeft w:val="0"/>
          <w:marRight w:val="0"/>
          <w:marTop w:val="0"/>
          <w:marBottom w:val="0"/>
          <w:divBdr>
            <w:top w:val="none" w:sz="0" w:space="0" w:color="auto"/>
            <w:left w:val="none" w:sz="0" w:space="0" w:color="auto"/>
            <w:bottom w:val="none" w:sz="0" w:space="0" w:color="auto"/>
            <w:right w:val="none" w:sz="0" w:space="0" w:color="auto"/>
          </w:divBdr>
          <w:divsChild>
            <w:div w:id="556670344">
              <w:marLeft w:val="0"/>
              <w:marRight w:val="0"/>
              <w:marTop w:val="0"/>
              <w:marBottom w:val="0"/>
              <w:divBdr>
                <w:top w:val="none" w:sz="0" w:space="0" w:color="auto"/>
                <w:left w:val="none" w:sz="0" w:space="0" w:color="auto"/>
                <w:bottom w:val="none" w:sz="0" w:space="0" w:color="auto"/>
                <w:right w:val="none" w:sz="0" w:space="0" w:color="auto"/>
              </w:divBdr>
              <w:divsChild>
                <w:div w:id="928537707">
                  <w:marLeft w:val="0"/>
                  <w:marRight w:val="0"/>
                  <w:marTop w:val="0"/>
                  <w:marBottom w:val="0"/>
                  <w:divBdr>
                    <w:top w:val="none" w:sz="0" w:space="0" w:color="auto"/>
                    <w:left w:val="none" w:sz="0" w:space="0" w:color="auto"/>
                    <w:bottom w:val="none" w:sz="0" w:space="0" w:color="auto"/>
                    <w:right w:val="none" w:sz="0" w:space="0" w:color="auto"/>
                  </w:divBdr>
                </w:div>
              </w:divsChild>
            </w:div>
            <w:div w:id="2040276551">
              <w:marLeft w:val="0"/>
              <w:marRight w:val="0"/>
              <w:marTop w:val="0"/>
              <w:marBottom w:val="0"/>
              <w:divBdr>
                <w:top w:val="none" w:sz="0" w:space="0" w:color="auto"/>
                <w:left w:val="none" w:sz="0" w:space="0" w:color="auto"/>
                <w:bottom w:val="none" w:sz="0" w:space="0" w:color="auto"/>
                <w:right w:val="none" w:sz="0" w:space="0" w:color="auto"/>
              </w:divBdr>
            </w:div>
          </w:divsChild>
        </w:div>
        <w:div w:id="1042638039">
          <w:marLeft w:val="0"/>
          <w:marRight w:val="0"/>
          <w:marTop w:val="0"/>
          <w:marBottom w:val="0"/>
          <w:divBdr>
            <w:top w:val="none" w:sz="0" w:space="0" w:color="auto"/>
            <w:left w:val="none" w:sz="0" w:space="0" w:color="auto"/>
            <w:bottom w:val="none" w:sz="0" w:space="0" w:color="auto"/>
            <w:right w:val="none" w:sz="0" w:space="0" w:color="auto"/>
          </w:divBdr>
          <w:divsChild>
            <w:div w:id="708602955">
              <w:marLeft w:val="0"/>
              <w:marRight w:val="0"/>
              <w:marTop w:val="0"/>
              <w:marBottom w:val="0"/>
              <w:divBdr>
                <w:top w:val="none" w:sz="0" w:space="0" w:color="auto"/>
                <w:left w:val="none" w:sz="0" w:space="0" w:color="auto"/>
                <w:bottom w:val="none" w:sz="0" w:space="0" w:color="auto"/>
                <w:right w:val="none" w:sz="0" w:space="0" w:color="auto"/>
              </w:divBdr>
              <w:divsChild>
                <w:div w:id="540434183">
                  <w:marLeft w:val="0"/>
                  <w:marRight w:val="0"/>
                  <w:marTop w:val="0"/>
                  <w:marBottom w:val="0"/>
                  <w:divBdr>
                    <w:top w:val="none" w:sz="0" w:space="0" w:color="auto"/>
                    <w:left w:val="none" w:sz="0" w:space="0" w:color="auto"/>
                    <w:bottom w:val="none" w:sz="0" w:space="0" w:color="auto"/>
                    <w:right w:val="none" w:sz="0" w:space="0" w:color="auto"/>
                  </w:divBdr>
                </w:div>
              </w:divsChild>
            </w:div>
            <w:div w:id="739211267">
              <w:marLeft w:val="0"/>
              <w:marRight w:val="0"/>
              <w:marTop w:val="0"/>
              <w:marBottom w:val="0"/>
              <w:divBdr>
                <w:top w:val="none" w:sz="0" w:space="0" w:color="auto"/>
                <w:left w:val="none" w:sz="0" w:space="0" w:color="auto"/>
                <w:bottom w:val="none" w:sz="0" w:space="0" w:color="auto"/>
                <w:right w:val="none" w:sz="0" w:space="0" w:color="auto"/>
              </w:divBdr>
            </w:div>
          </w:divsChild>
        </w:div>
        <w:div w:id="731776691">
          <w:marLeft w:val="0"/>
          <w:marRight w:val="0"/>
          <w:marTop w:val="0"/>
          <w:marBottom w:val="0"/>
          <w:divBdr>
            <w:top w:val="none" w:sz="0" w:space="0" w:color="auto"/>
            <w:left w:val="none" w:sz="0" w:space="0" w:color="auto"/>
            <w:bottom w:val="none" w:sz="0" w:space="0" w:color="auto"/>
            <w:right w:val="none" w:sz="0" w:space="0" w:color="auto"/>
          </w:divBdr>
          <w:divsChild>
            <w:div w:id="28186830">
              <w:marLeft w:val="0"/>
              <w:marRight w:val="0"/>
              <w:marTop w:val="0"/>
              <w:marBottom w:val="0"/>
              <w:divBdr>
                <w:top w:val="none" w:sz="0" w:space="0" w:color="auto"/>
                <w:left w:val="none" w:sz="0" w:space="0" w:color="auto"/>
                <w:bottom w:val="none" w:sz="0" w:space="0" w:color="auto"/>
                <w:right w:val="none" w:sz="0" w:space="0" w:color="auto"/>
              </w:divBdr>
              <w:divsChild>
                <w:div w:id="1114787095">
                  <w:marLeft w:val="0"/>
                  <w:marRight w:val="0"/>
                  <w:marTop w:val="0"/>
                  <w:marBottom w:val="0"/>
                  <w:divBdr>
                    <w:top w:val="none" w:sz="0" w:space="0" w:color="auto"/>
                    <w:left w:val="none" w:sz="0" w:space="0" w:color="auto"/>
                    <w:bottom w:val="none" w:sz="0" w:space="0" w:color="auto"/>
                    <w:right w:val="none" w:sz="0" w:space="0" w:color="auto"/>
                  </w:divBdr>
                </w:div>
              </w:divsChild>
            </w:div>
            <w:div w:id="72941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2181">
      <w:bodyDiv w:val="1"/>
      <w:marLeft w:val="0"/>
      <w:marRight w:val="0"/>
      <w:marTop w:val="0"/>
      <w:marBottom w:val="0"/>
      <w:divBdr>
        <w:top w:val="none" w:sz="0" w:space="0" w:color="auto"/>
        <w:left w:val="none" w:sz="0" w:space="0" w:color="auto"/>
        <w:bottom w:val="none" w:sz="0" w:space="0" w:color="auto"/>
        <w:right w:val="none" w:sz="0" w:space="0" w:color="auto"/>
      </w:divBdr>
    </w:div>
    <w:div w:id="335118005">
      <w:bodyDiv w:val="1"/>
      <w:marLeft w:val="0"/>
      <w:marRight w:val="0"/>
      <w:marTop w:val="0"/>
      <w:marBottom w:val="0"/>
      <w:divBdr>
        <w:top w:val="none" w:sz="0" w:space="0" w:color="auto"/>
        <w:left w:val="none" w:sz="0" w:space="0" w:color="auto"/>
        <w:bottom w:val="none" w:sz="0" w:space="0" w:color="auto"/>
        <w:right w:val="none" w:sz="0" w:space="0" w:color="auto"/>
      </w:divBdr>
    </w:div>
    <w:div w:id="342829115">
      <w:bodyDiv w:val="1"/>
      <w:marLeft w:val="0"/>
      <w:marRight w:val="0"/>
      <w:marTop w:val="0"/>
      <w:marBottom w:val="0"/>
      <w:divBdr>
        <w:top w:val="none" w:sz="0" w:space="0" w:color="auto"/>
        <w:left w:val="none" w:sz="0" w:space="0" w:color="auto"/>
        <w:bottom w:val="none" w:sz="0" w:space="0" w:color="auto"/>
        <w:right w:val="none" w:sz="0" w:space="0" w:color="auto"/>
      </w:divBdr>
    </w:div>
    <w:div w:id="350761772">
      <w:bodyDiv w:val="1"/>
      <w:marLeft w:val="0"/>
      <w:marRight w:val="0"/>
      <w:marTop w:val="0"/>
      <w:marBottom w:val="0"/>
      <w:divBdr>
        <w:top w:val="none" w:sz="0" w:space="0" w:color="auto"/>
        <w:left w:val="none" w:sz="0" w:space="0" w:color="auto"/>
        <w:bottom w:val="none" w:sz="0" w:space="0" w:color="auto"/>
        <w:right w:val="none" w:sz="0" w:space="0" w:color="auto"/>
      </w:divBdr>
    </w:div>
    <w:div w:id="352194473">
      <w:bodyDiv w:val="1"/>
      <w:marLeft w:val="0"/>
      <w:marRight w:val="0"/>
      <w:marTop w:val="0"/>
      <w:marBottom w:val="0"/>
      <w:divBdr>
        <w:top w:val="none" w:sz="0" w:space="0" w:color="auto"/>
        <w:left w:val="none" w:sz="0" w:space="0" w:color="auto"/>
        <w:bottom w:val="none" w:sz="0" w:space="0" w:color="auto"/>
        <w:right w:val="none" w:sz="0" w:space="0" w:color="auto"/>
      </w:divBdr>
    </w:div>
    <w:div w:id="355040030">
      <w:bodyDiv w:val="1"/>
      <w:marLeft w:val="0"/>
      <w:marRight w:val="0"/>
      <w:marTop w:val="0"/>
      <w:marBottom w:val="0"/>
      <w:divBdr>
        <w:top w:val="none" w:sz="0" w:space="0" w:color="auto"/>
        <w:left w:val="none" w:sz="0" w:space="0" w:color="auto"/>
        <w:bottom w:val="none" w:sz="0" w:space="0" w:color="auto"/>
        <w:right w:val="none" w:sz="0" w:space="0" w:color="auto"/>
      </w:divBdr>
    </w:div>
    <w:div w:id="355077599">
      <w:bodyDiv w:val="1"/>
      <w:marLeft w:val="0"/>
      <w:marRight w:val="0"/>
      <w:marTop w:val="0"/>
      <w:marBottom w:val="0"/>
      <w:divBdr>
        <w:top w:val="none" w:sz="0" w:space="0" w:color="auto"/>
        <w:left w:val="none" w:sz="0" w:space="0" w:color="auto"/>
        <w:bottom w:val="none" w:sz="0" w:space="0" w:color="auto"/>
        <w:right w:val="none" w:sz="0" w:space="0" w:color="auto"/>
      </w:divBdr>
    </w:div>
    <w:div w:id="359552467">
      <w:bodyDiv w:val="1"/>
      <w:marLeft w:val="0"/>
      <w:marRight w:val="0"/>
      <w:marTop w:val="0"/>
      <w:marBottom w:val="0"/>
      <w:divBdr>
        <w:top w:val="none" w:sz="0" w:space="0" w:color="auto"/>
        <w:left w:val="none" w:sz="0" w:space="0" w:color="auto"/>
        <w:bottom w:val="none" w:sz="0" w:space="0" w:color="auto"/>
        <w:right w:val="none" w:sz="0" w:space="0" w:color="auto"/>
      </w:divBdr>
      <w:divsChild>
        <w:div w:id="1212840929">
          <w:marLeft w:val="0"/>
          <w:marRight w:val="0"/>
          <w:marTop w:val="0"/>
          <w:marBottom w:val="375"/>
          <w:divBdr>
            <w:top w:val="none" w:sz="0" w:space="0" w:color="auto"/>
            <w:left w:val="none" w:sz="0" w:space="0" w:color="auto"/>
            <w:bottom w:val="none" w:sz="0" w:space="0" w:color="auto"/>
            <w:right w:val="none" w:sz="0" w:space="0" w:color="auto"/>
          </w:divBdr>
          <w:divsChild>
            <w:div w:id="1478448419">
              <w:marLeft w:val="0"/>
              <w:marRight w:val="0"/>
              <w:marTop w:val="0"/>
              <w:marBottom w:val="0"/>
              <w:divBdr>
                <w:top w:val="none" w:sz="0" w:space="0" w:color="auto"/>
                <w:left w:val="none" w:sz="0" w:space="0" w:color="auto"/>
                <w:bottom w:val="none" w:sz="0" w:space="0" w:color="auto"/>
                <w:right w:val="none" w:sz="0" w:space="0" w:color="auto"/>
              </w:divBdr>
              <w:divsChild>
                <w:div w:id="15637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6236">
          <w:marLeft w:val="0"/>
          <w:marRight w:val="0"/>
          <w:marTop w:val="0"/>
          <w:marBottom w:val="0"/>
          <w:divBdr>
            <w:top w:val="none" w:sz="0" w:space="0" w:color="auto"/>
            <w:left w:val="none" w:sz="0" w:space="0" w:color="auto"/>
            <w:bottom w:val="none" w:sz="0" w:space="0" w:color="auto"/>
            <w:right w:val="none" w:sz="0" w:space="0" w:color="auto"/>
          </w:divBdr>
          <w:divsChild>
            <w:div w:id="916324612">
              <w:marLeft w:val="0"/>
              <w:marRight w:val="0"/>
              <w:marTop w:val="0"/>
              <w:marBottom w:val="0"/>
              <w:divBdr>
                <w:top w:val="none" w:sz="0" w:space="0" w:color="auto"/>
                <w:left w:val="none" w:sz="0" w:space="0" w:color="auto"/>
                <w:bottom w:val="none" w:sz="0" w:space="0" w:color="auto"/>
                <w:right w:val="none" w:sz="0" w:space="0" w:color="auto"/>
              </w:divBdr>
              <w:divsChild>
                <w:div w:id="2325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21">
      <w:bodyDiv w:val="1"/>
      <w:marLeft w:val="0"/>
      <w:marRight w:val="0"/>
      <w:marTop w:val="0"/>
      <w:marBottom w:val="0"/>
      <w:divBdr>
        <w:top w:val="none" w:sz="0" w:space="0" w:color="auto"/>
        <w:left w:val="none" w:sz="0" w:space="0" w:color="auto"/>
        <w:bottom w:val="none" w:sz="0" w:space="0" w:color="auto"/>
        <w:right w:val="none" w:sz="0" w:space="0" w:color="auto"/>
      </w:divBdr>
    </w:div>
    <w:div w:id="371350610">
      <w:bodyDiv w:val="1"/>
      <w:marLeft w:val="0"/>
      <w:marRight w:val="0"/>
      <w:marTop w:val="0"/>
      <w:marBottom w:val="0"/>
      <w:divBdr>
        <w:top w:val="none" w:sz="0" w:space="0" w:color="auto"/>
        <w:left w:val="none" w:sz="0" w:space="0" w:color="auto"/>
        <w:bottom w:val="none" w:sz="0" w:space="0" w:color="auto"/>
        <w:right w:val="none" w:sz="0" w:space="0" w:color="auto"/>
      </w:divBdr>
    </w:div>
    <w:div w:id="381948612">
      <w:bodyDiv w:val="1"/>
      <w:marLeft w:val="0"/>
      <w:marRight w:val="0"/>
      <w:marTop w:val="0"/>
      <w:marBottom w:val="0"/>
      <w:divBdr>
        <w:top w:val="none" w:sz="0" w:space="0" w:color="auto"/>
        <w:left w:val="none" w:sz="0" w:space="0" w:color="auto"/>
        <w:bottom w:val="none" w:sz="0" w:space="0" w:color="auto"/>
        <w:right w:val="none" w:sz="0" w:space="0" w:color="auto"/>
      </w:divBdr>
    </w:div>
    <w:div w:id="386689677">
      <w:bodyDiv w:val="1"/>
      <w:marLeft w:val="0"/>
      <w:marRight w:val="0"/>
      <w:marTop w:val="0"/>
      <w:marBottom w:val="0"/>
      <w:divBdr>
        <w:top w:val="none" w:sz="0" w:space="0" w:color="auto"/>
        <w:left w:val="none" w:sz="0" w:space="0" w:color="auto"/>
        <w:bottom w:val="none" w:sz="0" w:space="0" w:color="auto"/>
        <w:right w:val="none" w:sz="0" w:space="0" w:color="auto"/>
      </w:divBdr>
    </w:div>
    <w:div w:id="387455906">
      <w:bodyDiv w:val="1"/>
      <w:marLeft w:val="0"/>
      <w:marRight w:val="0"/>
      <w:marTop w:val="0"/>
      <w:marBottom w:val="0"/>
      <w:divBdr>
        <w:top w:val="none" w:sz="0" w:space="0" w:color="auto"/>
        <w:left w:val="none" w:sz="0" w:space="0" w:color="auto"/>
        <w:bottom w:val="none" w:sz="0" w:space="0" w:color="auto"/>
        <w:right w:val="none" w:sz="0" w:space="0" w:color="auto"/>
      </w:divBdr>
    </w:div>
    <w:div w:id="389354214">
      <w:bodyDiv w:val="1"/>
      <w:marLeft w:val="0"/>
      <w:marRight w:val="0"/>
      <w:marTop w:val="0"/>
      <w:marBottom w:val="0"/>
      <w:divBdr>
        <w:top w:val="none" w:sz="0" w:space="0" w:color="auto"/>
        <w:left w:val="none" w:sz="0" w:space="0" w:color="auto"/>
        <w:bottom w:val="none" w:sz="0" w:space="0" w:color="auto"/>
        <w:right w:val="none" w:sz="0" w:space="0" w:color="auto"/>
      </w:divBdr>
    </w:div>
    <w:div w:id="390469644">
      <w:bodyDiv w:val="1"/>
      <w:marLeft w:val="0"/>
      <w:marRight w:val="0"/>
      <w:marTop w:val="0"/>
      <w:marBottom w:val="0"/>
      <w:divBdr>
        <w:top w:val="none" w:sz="0" w:space="0" w:color="auto"/>
        <w:left w:val="none" w:sz="0" w:space="0" w:color="auto"/>
        <w:bottom w:val="none" w:sz="0" w:space="0" w:color="auto"/>
        <w:right w:val="none" w:sz="0" w:space="0" w:color="auto"/>
      </w:divBdr>
    </w:div>
    <w:div w:id="393817017">
      <w:bodyDiv w:val="1"/>
      <w:marLeft w:val="0"/>
      <w:marRight w:val="0"/>
      <w:marTop w:val="0"/>
      <w:marBottom w:val="0"/>
      <w:divBdr>
        <w:top w:val="none" w:sz="0" w:space="0" w:color="auto"/>
        <w:left w:val="none" w:sz="0" w:space="0" w:color="auto"/>
        <w:bottom w:val="none" w:sz="0" w:space="0" w:color="auto"/>
        <w:right w:val="none" w:sz="0" w:space="0" w:color="auto"/>
      </w:divBdr>
    </w:div>
    <w:div w:id="393890053">
      <w:bodyDiv w:val="1"/>
      <w:marLeft w:val="0"/>
      <w:marRight w:val="0"/>
      <w:marTop w:val="0"/>
      <w:marBottom w:val="0"/>
      <w:divBdr>
        <w:top w:val="none" w:sz="0" w:space="0" w:color="auto"/>
        <w:left w:val="none" w:sz="0" w:space="0" w:color="auto"/>
        <w:bottom w:val="none" w:sz="0" w:space="0" w:color="auto"/>
        <w:right w:val="none" w:sz="0" w:space="0" w:color="auto"/>
      </w:divBdr>
    </w:div>
    <w:div w:id="399600383">
      <w:bodyDiv w:val="1"/>
      <w:marLeft w:val="0"/>
      <w:marRight w:val="0"/>
      <w:marTop w:val="0"/>
      <w:marBottom w:val="0"/>
      <w:divBdr>
        <w:top w:val="none" w:sz="0" w:space="0" w:color="auto"/>
        <w:left w:val="none" w:sz="0" w:space="0" w:color="auto"/>
        <w:bottom w:val="none" w:sz="0" w:space="0" w:color="auto"/>
        <w:right w:val="none" w:sz="0" w:space="0" w:color="auto"/>
      </w:divBdr>
    </w:div>
    <w:div w:id="399909343">
      <w:bodyDiv w:val="1"/>
      <w:marLeft w:val="0"/>
      <w:marRight w:val="0"/>
      <w:marTop w:val="0"/>
      <w:marBottom w:val="0"/>
      <w:divBdr>
        <w:top w:val="none" w:sz="0" w:space="0" w:color="auto"/>
        <w:left w:val="none" w:sz="0" w:space="0" w:color="auto"/>
        <w:bottom w:val="none" w:sz="0" w:space="0" w:color="auto"/>
        <w:right w:val="none" w:sz="0" w:space="0" w:color="auto"/>
      </w:divBdr>
    </w:div>
    <w:div w:id="403651375">
      <w:bodyDiv w:val="1"/>
      <w:marLeft w:val="0"/>
      <w:marRight w:val="0"/>
      <w:marTop w:val="0"/>
      <w:marBottom w:val="0"/>
      <w:divBdr>
        <w:top w:val="none" w:sz="0" w:space="0" w:color="auto"/>
        <w:left w:val="none" w:sz="0" w:space="0" w:color="auto"/>
        <w:bottom w:val="none" w:sz="0" w:space="0" w:color="auto"/>
        <w:right w:val="none" w:sz="0" w:space="0" w:color="auto"/>
      </w:divBdr>
    </w:div>
    <w:div w:id="408430420">
      <w:bodyDiv w:val="1"/>
      <w:marLeft w:val="0"/>
      <w:marRight w:val="0"/>
      <w:marTop w:val="0"/>
      <w:marBottom w:val="0"/>
      <w:divBdr>
        <w:top w:val="none" w:sz="0" w:space="0" w:color="auto"/>
        <w:left w:val="none" w:sz="0" w:space="0" w:color="auto"/>
        <w:bottom w:val="none" w:sz="0" w:space="0" w:color="auto"/>
        <w:right w:val="none" w:sz="0" w:space="0" w:color="auto"/>
      </w:divBdr>
      <w:divsChild>
        <w:div w:id="647897671">
          <w:marLeft w:val="0"/>
          <w:marRight w:val="0"/>
          <w:marTop w:val="0"/>
          <w:marBottom w:val="720"/>
          <w:divBdr>
            <w:top w:val="none" w:sz="0" w:space="0" w:color="auto"/>
            <w:left w:val="none" w:sz="0" w:space="0" w:color="auto"/>
            <w:bottom w:val="none" w:sz="0" w:space="0" w:color="auto"/>
            <w:right w:val="none" w:sz="0" w:space="0" w:color="auto"/>
          </w:divBdr>
        </w:div>
      </w:divsChild>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49326024">
      <w:bodyDiv w:val="1"/>
      <w:marLeft w:val="0"/>
      <w:marRight w:val="0"/>
      <w:marTop w:val="0"/>
      <w:marBottom w:val="0"/>
      <w:divBdr>
        <w:top w:val="none" w:sz="0" w:space="0" w:color="auto"/>
        <w:left w:val="none" w:sz="0" w:space="0" w:color="auto"/>
        <w:bottom w:val="none" w:sz="0" w:space="0" w:color="auto"/>
        <w:right w:val="none" w:sz="0" w:space="0" w:color="auto"/>
      </w:divBdr>
    </w:div>
    <w:div w:id="456947324">
      <w:bodyDiv w:val="1"/>
      <w:marLeft w:val="0"/>
      <w:marRight w:val="0"/>
      <w:marTop w:val="0"/>
      <w:marBottom w:val="0"/>
      <w:divBdr>
        <w:top w:val="none" w:sz="0" w:space="0" w:color="auto"/>
        <w:left w:val="none" w:sz="0" w:space="0" w:color="auto"/>
        <w:bottom w:val="none" w:sz="0" w:space="0" w:color="auto"/>
        <w:right w:val="none" w:sz="0" w:space="0" w:color="auto"/>
      </w:divBdr>
    </w:div>
    <w:div w:id="478807553">
      <w:bodyDiv w:val="1"/>
      <w:marLeft w:val="0"/>
      <w:marRight w:val="0"/>
      <w:marTop w:val="0"/>
      <w:marBottom w:val="0"/>
      <w:divBdr>
        <w:top w:val="none" w:sz="0" w:space="0" w:color="auto"/>
        <w:left w:val="none" w:sz="0" w:space="0" w:color="auto"/>
        <w:bottom w:val="none" w:sz="0" w:space="0" w:color="auto"/>
        <w:right w:val="none" w:sz="0" w:space="0" w:color="auto"/>
      </w:divBdr>
    </w:div>
    <w:div w:id="485242390">
      <w:bodyDiv w:val="1"/>
      <w:marLeft w:val="0"/>
      <w:marRight w:val="0"/>
      <w:marTop w:val="0"/>
      <w:marBottom w:val="0"/>
      <w:divBdr>
        <w:top w:val="none" w:sz="0" w:space="0" w:color="auto"/>
        <w:left w:val="none" w:sz="0" w:space="0" w:color="auto"/>
        <w:bottom w:val="none" w:sz="0" w:space="0" w:color="auto"/>
        <w:right w:val="none" w:sz="0" w:space="0" w:color="auto"/>
      </w:divBdr>
    </w:div>
    <w:div w:id="485979985">
      <w:bodyDiv w:val="1"/>
      <w:marLeft w:val="0"/>
      <w:marRight w:val="0"/>
      <w:marTop w:val="0"/>
      <w:marBottom w:val="0"/>
      <w:divBdr>
        <w:top w:val="none" w:sz="0" w:space="0" w:color="auto"/>
        <w:left w:val="none" w:sz="0" w:space="0" w:color="auto"/>
        <w:bottom w:val="none" w:sz="0" w:space="0" w:color="auto"/>
        <w:right w:val="none" w:sz="0" w:space="0" w:color="auto"/>
      </w:divBdr>
    </w:div>
    <w:div w:id="503667165">
      <w:bodyDiv w:val="1"/>
      <w:marLeft w:val="0"/>
      <w:marRight w:val="0"/>
      <w:marTop w:val="0"/>
      <w:marBottom w:val="0"/>
      <w:divBdr>
        <w:top w:val="none" w:sz="0" w:space="0" w:color="auto"/>
        <w:left w:val="none" w:sz="0" w:space="0" w:color="auto"/>
        <w:bottom w:val="none" w:sz="0" w:space="0" w:color="auto"/>
        <w:right w:val="none" w:sz="0" w:space="0" w:color="auto"/>
      </w:divBdr>
    </w:div>
    <w:div w:id="511190312">
      <w:bodyDiv w:val="1"/>
      <w:marLeft w:val="0"/>
      <w:marRight w:val="0"/>
      <w:marTop w:val="0"/>
      <w:marBottom w:val="0"/>
      <w:divBdr>
        <w:top w:val="none" w:sz="0" w:space="0" w:color="auto"/>
        <w:left w:val="none" w:sz="0" w:space="0" w:color="auto"/>
        <w:bottom w:val="none" w:sz="0" w:space="0" w:color="auto"/>
        <w:right w:val="none" w:sz="0" w:space="0" w:color="auto"/>
      </w:divBdr>
    </w:div>
    <w:div w:id="519124904">
      <w:bodyDiv w:val="1"/>
      <w:marLeft w:val="0"/>
      <w:marRight w:val="0"/>
      <w:marTop w:val="0"/>
      <w:marBottom w:val="0"/>
      <w:divBdr>
        <w:top w:val="none" w:sz="0" w:space="0" w:color="auto"/>
        <w:left w:val="none" w:sz="0" w:space="0" w:color="auto"/>
        <w:bottom w:val="none" w:sz="0" w:space="0" w:color="auto"/>
        <w:right w:val="none" w:sz="0" w:space="0" w:color="auto"/>
      </w:divBdr>
    </w:div>
    <w:div w:id="532423839">
      <w:bodyDiv w:val="1"/>
      <w:marLeft w:val="0"/>
      <w:marRight w:val="0"/>
      <w:marTop w:val="0"/>
      <w:marBottom w:val="0"/>
      <w:divBdr>
        <w:top w:val="none" w:sz="0" w:space="0" w:color="auto"/>
        <w:left w:val="none" w:sz="0" w:space="0" w:color="auto"/>
        <w:bottom w:val="none" w:sz="0" w:space="0" w:color="auto"/>
        <w:right w:val="none" w:sz="0" w:space="0" w:color="auto"/>
      </w:divBdr>
    </w:div>
    <w:div w:id="532426111">
      <w:bodyDiv w:val="1"/>
      <w:marLeft w:val="0"/>
      <w:marRight w:val="0"/>
      <w:marTop w:val="0"/>
      <w:marBottom w:val="0"/>
      <w:divBdr>
        <w:top w:val="none" w:sz="0" w:space="0" w:color="auto"/>
        <w:left w:val="none" w:sz="0" w:space="0" w:color="auto"/>
        <w:bottom w:val="none" w:sz="0" w:space="0" w:color="auto"/>
        <w:right w:val="none" w:sz="0" w:space="0" w:color="auto"/>
      </w:divBdr>
    </w:div>
    <w:div w:id="571426660">
      <w:bodyDiv w:val="1"/>
      <w:marLeft w:val="0"/>
      <w:marRight w:val="0"/>
      <w:marTop w:val="0"/>
      <w:marBottom w:val="0"/>
      <w:divBdr>
        <w:top w:val="none" w:sz="0" w:space="0" w:color="auto"/>
        <w:left w:val="none" w:sz="0" w:space="0" w:color="auto"/>
        <w:bottom w:val="none" w:sz="0" w:space="0" w:color="auto"/>
        <w:right w:val="none" w:sz="0" w:space="0" w:color="auto"/>
      </w:divBdr>
    </w:div>
    <w:div w:id="591203873">
      <w:bodyDiv w:val="1"/>
      <w:marLeft w:val="0"/>
      <w:marRight w:val="0"/>
      <w:marTop w:val="0"/>
      <w:marBottom w:val="0"/>
      <w:divBdr>
        <w:top w:val="none" w:sz="0" w:space="0" w:color="auto"/>
        <w:left w:val="none" w:sz="0" w:space="0" w:color="auto"/>
        <w:bottom w:val="none" w:sz="0" w:space="0" w:color="auto"/>
        <w:right w:val="none" w:sz="0" w:space="0" w:color="auto"/>
      </w:divBdr>
      <w:divsChild>
        <w:div w:id="1959144282">
          <w:marLeft w:val="0"/>
          <w:marRight w:val="0"/>
          <w:marTop w:val="0"/>
          <w:marBottom w:val="0"/>
          <w:divBdr>
            <w:top w:val="none" w:sz="0" w:space="0" w:color="auto"/>
            <w:left w:val="none" w:sz="0" w:space="0" w:color="auto"/>
            <w:bottom w:val="none" w:sz="0" w:space="0" w:color="auto"/>
            <w:right w:val="none" w:sz="0" w:space="0" w:color="auto"/>
          </w:divBdr>
          <w:divsChild>
            <w:div w:id="6710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471">
      <w:bodyDiv w:val="1"/>
      <w:marLeft w:val="0"/>
      <w:marRight w:val="0"/>
      <w:marTop w:val="0"/>
      <w:marBottom w:val="0"/>
      <w:divBdr>
        <w:top w:val="none" w:sz="0" w:space="0" w:color="auto"/>
        <w:left w:val="none" w:sz="0" w:space="0" w:color="auto"/>
        <w:bottom w:val="none" w:sz="0" w:space="0" w:color="auto"/>
        <w:right w:val="none" w:sz="0" w:space="0" w:color="auto"/>
      </w:divBdr>
    </w:div>
    <w:div w:id="604189546">
      <w:bodyDiv w:val="1"/>
      <w:marLeft w:val="0"/>
      <w:marRight w:val="0"/>
      <w:marTop w:val="0"/>
      <w:marBottom w:val="0"/>
      <w:divBdr>
        <w:top w:val="none" w:sz="0" w:space="0" w:color="auto"/>
        <w:left w:val="none" w:sz="0" w:space="0" w:color="auto"/>
        <w:bottom w:val="none" w:sz="0" w:space="0" w:color="auto"/>
        <w:right w:val="none" w:sz="0" w:space="0" w:color="auto"/>
      </w:divBdr>
    </w:div>
    <w:div w:id="617954057">
      <w:bodyDiv w:val="1"/>
      <w:marLeft w:val="0"/>
      <w:marRight w:val="0"/>
      <w:marTop w:val="0"/>
      <w:marBottom w:val="0"/>
      <w:divBdr>
        <w:top w:val="none" w:sz="0" w:space="0" w:color="auto"/>
        <w:left w:val="none" w:sz="0" w:space="0" w:color="auto"/>
        <w:bottom w:val="none" w:sz="0" w:space="0" w:color="auto"/>
        <w:right w:val="none" w:sz="0" w:space="0" w:color="auto"/>
      </w:divBdr>
    </w:div>
    <w:div w:id="624459369">
      <w:bodyDiv w:val="1"/>
      <w:marLeft w:val="0"/>
      <w:marRight w:val="0"/>
      <w:marTop w:val="0"/>
      <w:marBottom w:val="0"/>
      <w:divBdr>
        <w:top w:val="none" w:sz="0" w:space="0" w:color="auto"/>
        <w:left w:val="none" w:sz="0" w:space="0" w:color="auto"/>
        <w:bottom w:val="none" w:sz="0" w:space="0" w:color="auto"/>
        <w:right w:val="none" w:sz="0" w:space="0" w:color="auto"/>
      </w:divBdr>
    </w:div>
    <w:div w:id="628129089">
      <w:bodyDiv w:val="1"/>
      <w:marLeft w:val="0"/>
      <w:marRight w:val="0"/>
      <w:marTop w:val="0"/>
      <w:marBottom w:val="0"/>
      <w:divBdr>
        <w:top w:val="none" w:sz="0" w:space="0" w:color="auto"/>
        <w:left w:val="none" w:sz="0" w:space="0" w:color="auto"/>
        <w:bottom w:val="none" w:sz="0" w:space="0" w:color="auto"/>
        <w:right w:val="none" w:sz="0" w:space="0" w:color="auto"/>
      </w:divBdr>
    </w:div>
    <w:div w:id="629288248">
      <w:bodyDiv w:val="1"/>
      <w:marLeft w:val="0"/>
      <w:marRight w:val="0"/>
      <w:marTop w:val="0"/>
      <w:marBottom w:val="0"/>
      <w:divBdr>
        <w:top w:val="none" w:sz="0" w:space="0" w:color="auto"/>
        <w:left w:val="none" w:sz="0" w:space="0" w:color="auto"/>
        <w:bottom w:val="none" w:sz="0" w:space="0" w:color="auto"/>
        <w:right w:val="none" w:sz="0" w:space="0" w:color="auto"/>
      </w:divBdr>
    </w:div>
    <w:div w:id="630402653">
      <w:bodyDiv w:val="1"/>
      <w:marLeft w:val="0"/>
      <w:marRight w:val="0"/>
      <w:marTop w:val="0"/>
      <w:marBottom w:val="0"/>
      <w:divBdr>
        <w:top w:val="none" w:sz="0" w:space="0" w:color="auto"/>
        <w:left w:val="none" w:sz="0" w:space="0" w:color="auto"/>
        <w:bottom w:val="none" w:sz="0" w:space="0" w:color="auto"/>
        <w:right w:val="none" w:sz="0" w:space="0" w:color="auto"/>
      </w:divBdr>
    </w:div>
    <w:div w:id="634796152">
      <w:bodyDiv w:val="1"/>
      <w:marLeft w:val="0"/>
      <w:marRight w:val="0"/>
      <w:marTop w:val="0"/>
      <w:marBottom w:val="0"/>
      <w:divBdr>
        <w:top w:val="none" w:sz="0" w:space="0" w:color="auto"/>
        <w:left w:val="none" w:sz="0" w:space="0" w:color="auto"/>
        <w:bottom w:val="none" w:sz="0" w:space="0" w:color="auto"/>
        <w:right w:val="none" w:sz="0" w:space="0" w:color="auto"/>
      </w:divBdr>
      <w:divsChild>
        <w:div w:id="1367370307">
          <w:marLeft w:val="0"/>
          <w:marRight w:val="0"/>
          <w:marTop w:val="0"/>
          <w:marBottom w:val="0"/>
          <w:divBdr>
            <w:top w:val="none" w:sz="0" w:space="0" w:color="auto"/>
            <w:left w:val="none" w:sz="0" w:space="0" w:color="auto"/>
            <w:bottom w:val="none" w:sz="0" w:space="0" w:color="auto"/>
            <w:right w:val="none" w:sz="0" w:space="0" w:color="auto"/>
          </w:divBdr>
        </w:div>
        <w:div w:id="769200067">
          <w:marLeft w:val="0"/>
          <w:marRight w:val="0"/>
          <w:marTop w:val="0"/>
          <w:marBottom w:val="0"/>
          <w:divBdr>
            <w:top w:val="none" w:sz="0" w:space="0" w:color="auto"/>
            <w:left w:val="none" w:sz="0" w:space="0" w:color="auto"/>
            <w:bottom w:val="none" w:sz="0" w:space="0" w:color="auto"/>
            <w:right w:val="none" w:sz="0" w:space="0" w:color="auto"/>
          </w:divBdr>
        </w:div>
      </w:divsChild>
    </w:div>
    <w:div w:id="650065262">
      <w:bodyDiv w:val="1"/>
      <w:marLeft w:val="0"/>
      <w:marRight w:val="0"/>
      <w:marTop w:val="0"/>
      <w:marBottom w:val="0"/>
      <w:divBdr>
        <w:top w:val="none" w:sz="0" w:space="0" w:color="auto"/>
        <w:left w:val="none" w:sz="0" w:space="0" w:color="auto"/>
        <w:bottom w:val="none" w:sz="0" w:space="0" w:color="auto"/>
        <w:right w:val="none" w:sz="0" w:space="0" w:color="auto"/>
      </w:divBdr>
    </w:div>
    <w:div w:id="652418750">
      <w:bodyDiv w:val="1"/>
      <w:marLeft w:val="0"/>
      <w:marRight w:val="0"/>
      <w:marTop w:val="0"/>
      <w:marBottom w:val="0"/>
      <w:divBdr>
        <w:top w:val="none" w:sz="0" w:space="0" w:color="auto"/>
        <w:left w:val="none" w:sz="0" w:space="0" w:color="auto"/>
        <w:bottom w:val="none" w:sz="0" w:space="0" w:color="auto"/>
        <w:right w:val="none" w:sz="0" w:space="0" w:color="auto"/>
      </w:divBdr>
      <w:divsChild>
        <w:div w:id="1249727470">
          <w:marLeft w:val="0"/>
          <w:marRight w:val="0"/>
          <w:marTop w:val="0"/>
          <w:marBottom w:val="375"/>
          <w:divBdr>
            <w:top w:val="none" w:sz="0" w:space="0" w:color="auto"/>
            <w:left w:val="none" w:sz="0" w:space="0" w:color="auto"/>
            <w:bottom w:val="none" w:sz="0" w:space="0" w:color="auto"/>
            <w:right w:val="none" w:sz="0" w:space="0" w:color="auto"/>
          </w:divBdr>
          <w:divsChild>
            <w:div w:id="1470901963">
              <w:marLeft w:val="0"/>
              <w:marRight w:val="0"/>
              <w:marTop w:val="0"/>
              <w:marBottom w:val="0"/>
              <w:divBdr>
                <w:top w:val="none" w:sz="0" w:space="0" w:color="auto"/>
                <w:left w:val="none" w:sz="0" w:space="0" w:color="auto"/>
                <w:bottom w:val="none" w:sz="0" w:space="0" w:color="auto"/>
                <w:right w:val="none" w:sz="0" w:space="0" w:color="auto"/>
              </w:divBdr>
              <w:divsChild>
                <w:div w:id="5175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419">
          <w:marLeft w:val="0"/>
          <w:marRight w:val="0"/>
          <w:marTop w:val="0"/>
          <w:marBottom w:val="0"/>
          <w:divBdr>
            <w:top w:val="none" w:sz="0" w:space="0" w:color="auto"/>
            <w:left w:val="none" w:sz="0" w:space="0" w:color="auto"/>
            <w:bottom w:val="none" w:sz="0" w:space="0" w:color="auto"/>
            <w:right w:val="none" w:sz="0" w:space="0" w:color="auto"/>
          </w:divBdr>
          <w:divsChild>
            <w:div w:id="44917238">
              <w:marLeft w:val="0"/>
              <w:marRight w:val="0"/>
              <w:marTop w:val="0"/>
              <w:marBottom w:val="0"/>
              <w:divBdr>
                <w:top w:val="none" w:sz="0" w:space="0" w:color="auto"/>
                <w:left w:val="none" w:sz="0" w:space="0" w:color="auto"/>
                <w:bottom w:val="none" w:sz="0" w:space="0" w:color="auto"/>
                <w:right w:val="none" w:sz="0" w:space="0" w:color="auto"/>
              </w:divBdr>
              <w:divsChild>
                <w:div w:id="19900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61932">
      <w:bodyDiv w:val="1"/>
      <w:marLeft w:val="0"/>
      <w:marRight w:val="0"/>
      <w:marTop w:val="0"/>
      <w:marBottom w:val="0"/>
      <w:divBdr>
        <w:top w:val="none" w:sz="0" w:space="0" w:color="auto"/>
        <w:left w:val="none" w:sz="0" w:space="0" w:color="auto"/>
        <w:bottom w:val="none" w:sz="0" w:space="0" w:color="auto"/>
        <w:right w:val="none" w:sz="0" w:space="0" w:color="auto"/>
      </w:divBdr>
    </w:div>
    <w:div w:id="686062887">
      <w:bodyDiv w:val="1"/>
      <w:marLeft w:val="0"/>
      <w:marRight w:val="0"/>
      <w:marTop w:val="0"/>
      <w:marBottom w:val="0"/>
      <w:divBdr>
        <w:top w:val="none" w:sz="0" w:space="0" w:color="auto"/>
        <w:left w:val="none" w:sz="0" w:space="0" w:color="auto"/>
        <w:bottom w:val="none" w:sz="0" w:space="0" w:color="auto"/>
        <w:right w:val="none" w:sz="0" w:space="0" w:color="auto"/>
      </w:divBdr>
    </w:div>
    <w:div w:id="702709656">
      <w:bodyDiv w:val="1"/>
      <w:marLeft w:val="0"/>
      <w:marRight w:val="0"/>
      <w:marTop w:val="0"/>
      <w:marBottom w:val="0"/>
      <w:divBdr>
        <w:top w:val="none" w:sz="0" w:space="0" w:color="auto"/>
        <w:left w:val="none" w:sz="0" w:space="0" w:color="auto"/>
        <w:bottom w:val="none" w:sz="0" w:space="0" w:color="auto"/>
        <w:right w:val="none" w:sz="0" w:space="0" w:color="auto"/>
      </w:divBdr>
    </w:div>
    <w:div w:id="704598137">
      <w:bodyDiv w:val="1"/>
      <w:marLeft w:val="0"/>
      <w:marRight w:val="0"/>
      <w:marTop w:val="0"/>
      <w:marBottom w:val="0"/>
      <w:divBdr>
        <w:top w:val="none" w:sz="0" w:space="0" w:color="auto"/>
        <w:left w:val="none" w:sz="0" w:space="0" w:color="auto"/>
        <w:bottom w:val="none" w:sz="0" w:space="0" w:color="auto"/>
        <w:right w:val="none" w:sz="0" w:space="0" w:color="auto"/>
      </w:divBdr>
    </w:div>
    <w:div w:id="734468475">
      <w:bodyDiv w:val="1"/>
      <w:marLeft w:val="0"/>
      <w:marRight w:val="0"/>
      <w:marTop w:val="0"/>
      <w:marBottom w:val="0"/>
      <w:divBdr>
        <w:top w:val="none" w:sz="0" w:space="0" w:color="auto"/>
        <w:left w:val="none" w:sz="0" w:space="0" w:color="auto"/>
        <w:bottom w:val="none" w:sz="0" w:space="0" w:color="auto"/>
        <w:right w:val="none" w:sz="0" w:space="0" w:color="auto"/>
      </w:divBdr>
    </w:div>
    <w:div w:id="750857890">
      <w:bodyDiv w:val="1"/>
      <w:marLeft w:val="0"/>
      <w:marRight w:val="0"/>
      <w:marTop w:val="0"/>
      <w:marBottom w:val="0"/>
      <w:divBdr>
        <w:top w:val="none" w:sz="0" w:space="0" w:color="auto"/>
        <w:left w:val="none" w:sz="0" w:space="0" w:color="auto"/>
        <w:bottom w:val="none" w:sz="0" w:space="0" w:color="auto"/>
        <w:right w:val="none" w:sz="0" w:space="0" w:color="auto"/>
      </w:divBdr>
    </w:div>
    <w:div w:id="750932447">
      <w:bodyDiv w:val="1"/>
      <w:marLeft w:val="0"/>
      <w:marRight w:val="0"/>
      <w:marTop w:val="0"/>
      <w:marBottom w:val="0"/>
      <w:divBdr>
        <w:top w:val="none" w:sz="0" w:space="0" w:color="auto"/>
        <w:left w:val="none" w:sz="0" w:space="0" w:color="auto"/>
        <w:bottom w:val="none" w:sz="0" w:space="0" w:color="auto"/>
        <w:right w:val="none" w:sz="0" w:space="0" w:color="auto"/>
      </w:divBdr>
      <w:divsChild>
        <w:div w:id="1155681651">
          <w:marLeft w:val="0"/>
          <w:marRight w:val="0"/>
          <w:marTop w:val="0"/>
          <w:marBottom w:val="375"/>
          <w:divBdr>
            <w:top w:val="none" w:sz="0" w:space="0" w:color="auto"/>
            <w:left w:val="none" w:sz="0" w:space="0" w:color="auto"/>
            <w:bottom w:val="none" w:sz="0" w:space="0" w:color="auto"/>
            <w:right w:val="none" w:sz="0" w:space="0" w:color="auto"/>
          </w:divBdr>
          <w:divsChild>
            <w:div w:id="840505254">
              <w:marLeft w:val="0"/>
              <w:marRight w:val="0"/>
              <w:marTop w:val="0"/>
              <w:marBottom w:val="0"/>
              <w:divBdr>
                <w:top w:val="none" w:sz="0" w:space="0" w:color="auto"/>
                <w:left w:val="none" w:sz="0" w:space="0" w:color="auto"/>
                <w:bottom w:val="none" w:sz="0" w:space="0" w:color="auto"/>
                <w:right w:val="none" w:sz="0" w:space="0" w:color="auto"/>
              </w:divBdr>
              <w:divsChild>
                <w:div w:id="42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6502">
          <w:marLeft w:val="0"/>
          <w:marRight w:val="0"/>
          <w:marTop w:val="0"/>
          <w:marBottom w:val="0"/>
          <w:divBdr>
            <w:top w:val="none" w:sz="0" w:space="0" w:color="auto"/>
            <w:left w:val="none" w:sz="0" w:space="0" w:color="auto"/>
            <w:bottom w:val="none" w:sz="0" w:space="0" w:color="auto"/>
            <w:right w:val="none" w:sz="0" w:space="0" w:color="auto"/>
          </w:divBdr>
          <w:divsChild>
            <w:div w:id="39091250">
              <w:marLeft w:val="0"/>
              <w:marRight w:val="0"/>
              <w:marTop w:val="0"/>
              <w:marBottom w:val="0"/>
              <w:divBdr>
                <w:top w:val="none" w:sz="0" w:space="0" w:color="auto"/>
                <w:left w:val="none" w:sz="0" w:space="0" w:color="auto"/>
                <w:bottom w:val="none" w:sz="0" w:space="0" w:color="auto"/>
                <w:right w:val="none" w:sz="0" w:space="0" w:color="auto"/>
              </w:divBdr>
              <w:divsChild>
                <w:div w:id="16445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5512">
      <w:bodyDiv w:val="1"/>
      <w:marLeft w:val="0"/>
      <w:marRight w:val="0"/>
      <w:marTop w:val="0"/>
      <w:marBottom w:val="0"/>
      <w:divBdr>
        <w:top w:val="none" w:sz="0" w:space="0" w:color="auto"/>
        <w:left w:val="none" w:sz="0" w:space="0" w:color="auto"/>
        <w:bottom w:val="none" w:sz="0" w:space="0" w:color="auto"/>
        <w:right w:val="none" w:sz="0" w:space="0" w:color="auto"/>
      </w:divBdr>
    </w:div>
    <w:div w:id="769930712">
      <w:bodyDiv w:val="1"/>
      <w:marLeft w:val="0"/>
      <w:marRight w:val="0"/>
      <w:marTop w:val="0"/>
      <w:marBottom w:val="0"/>
      <w:divBdr>
        <w:top w:val="none" w:sz="0" w:space="0" w:color="auto"/>
        <w:left w:val="none" w:sz="0" w:space="0" w:color="auto"/>
        <w:bottom w:val="none" w:sz="0" w:space="0" w:color="auto"/>
        <w:right w:val="none" w:sz="0" w:space="0" w:color="auto"/>
      </w:divBdr>
    </w:div>
    <w:div w:id="779186415">
      <w:bodyDiv w:val="1"/>
      <w:marLeft w:val="0"/>
      <w:marRight w:val="0"/>
      <w:marTop w:val="0"/>
      <w:marBottom w:val="0"/>
      <w:divBdr>
        <w:top w:val="none" w:sz="0" w:space="0" w:color="auto"/>
        <w:left w:val="none" w:sz="0" w:space="0" w:color="auto"/>
        <w:bottom w:val="none" w:sz="0" w:space="0" w:color="auto"/>
        <w:right w:val="none" w:sz="0" w:space="0" w:color="auto"/>
      </w:divBdr>
    </w:div>
    <w:div w:id="779881087">
      <w:bodyDiv w:val="1"/>
      <w:marLeft w:val="0"/>
      <w:marRight w:val="0"/>
      <w:marTop w:val="0"/>
      <w:marBottom w:val="0"/>
      <w:divBdr>
        <w:top w:val="none" w:sz="0" w:space="0" w:color="auto"/>
        <w:left w:val="none" w:sz="0" w:space="0" w:color="auto"/>
        <w:bottom w:val="none" w:sz="0" w:space="0" w:color="auto"/>
        <w:right w:val="none" w:sz="0" w:space="0" w:color="auto"/>
      </w:divBdr>
    </w:div>
    <w:div w:id="783039753">
      <w:bodyDiv w:val="1"/>
      <w:marLeft w:val="0"/>
      <w:marRight w:val="0"/>
      <w:marTop w:val="0"/>
      <w:marBottom w:val="0"/>
      <w:divBdr>
        <w:top w:val="none" w:sz="0" w:space="0" w:color="auto"/>
        <w:left w:val="none" w:sz="0" w:space="0" w:color="auto"/>
        <w:bottom w:val="none" w:sz="0" w:space="0" w:color="auto"/>
        <w:right w:val="none" w:sz="0" w:space="0" w:color="auto"/>
      </w:divBdr>
    </w:div>
    <w:div w:id="785855450">
      <w:bodyDiv w:val="1"/>
      <w:marLeft w:val="0"/>
      <w:marRight w:val="0"/>
      <w:marTop w:val="0"/>
      <w:marBottom w:val="0"/>
      <w:divBdr>
        <w:top w:val="none" w:sz="0" w:space="0" w:color="auto"/>
        <w:left w:val="none" w:sz="0" w:space="0" w:color="auto"/>
        <w:bottom w:val="none" w:sz="0" w:space="0" w:color="auto"/>
        <w:right w:val="none" w:sz="0" w:space="0" w:color="auto"/>
      </w:divBdr>
    </w:div>
    <w:div w:id="793332724">
      <w:bodyDiv w:val="1"/>
      <w:marLeft w:val="0"/>
      <w:marRight w:val="0"/>
      <w:marTop w:val="0"/>
      <w:marBottom w:val="0"/>
      <w:divBdr>
        <w:top w:val="none" w:sz="0" w:space="0" w:color="auto"/>
        <w:left w:val="none" w:sz="0" w:space="0" w:color="auto"/>
        <w:bottom w:val="none" w:sz="0" w:space="0" w:color="auto"/>
        <w:right w:val="none" w:sz="0" w:space="0" w:color="auto"/>
      </w:divBdr>
    </w:div>
    <w:div w:id="819232045">
      <w:bodyDiv w:val="1"/>
      <w:marLeft w:val="0"/>
      <w:marRight w:val="0"/>
      <w:marTop w:val="0"/>
      <w:marBottom w:val="0"/>
      <w:divBdr>
        <w:top w:val="none" w:sz="0" w:space="0" w:color="auto"/>
        <w:left w:val="none" w:sz="0" w:space="0" w:color="auto"/>
        <w:bottom w:val="none" w:sz="0" w:space="0" w:color="auto"/>
        <w:right w:val="none" w:sz="0" w:space="0" w:color="auto"/>
      </w:divBdr>
    </w:div>
    <w:div w:id="821194751">
      <w:bodyDiv w:val="1"/>
      <w:marLeft w:val="0"/>
      <w:marRight w:val="0"/>
      <w:marTop w:val="0"/>
      <w:marBottom w:val="0"/>
      <w:divBdr>
        <w:top w:val="none" w:sz="0" w:space="0" w:color="auto"/>
        <w:left w:val="none" w:sz="0" w:space="0" w:color="auto"/>
        <w:bottom w:val="none" w:sz="0" w:space="0" w:color="auto"/>
        <w:right w:val="none" w:sz="0" w:space="0" w:color="auto"/>
      </w:divBdr>
      <w:divsChild>
        <w:div w:id="1853294681">
          <w:marLeft w:val="0"/>
          <w:marRight w:val="0"/>
          <w:marTop w:val="0"/>
          <w:marBottom w:val="375"/>
          <w:divBdr>
            <w:top w:val="none" w:sz="0" w:space="0" w:color="auto"/>
            <w:left w:val="none" w:sz="0" w:space="0" w:color="auto"/>
            <w:bottom w:val="none" w:sz="0" w:space="0" w:color="auto"/>
            <w:right w:val="none" w:sz="0" w:space="0" w:color="auto"/>
          </w:divBdr>
          <w:divsChild>
            <w:div w:id="2124567040">
              <w:marLeft w:val="0"/>
              <w:marRight w:val="0"/>
              <w:marTop w:val="0"/>
              <w:marBottom w:val="0"/>
              <w:divBdr>
                <w:top w:val="none" w:sz="0" w:space="0" w:color="auto"/>
                <w:left w:val="none" w:sz="0" w:space="0" w:color="auto"/>
                <w:bottom w:val="none" w:sz="0" w:space="0" w:color="auto"/>
                <w:right w:val="none" w:sz="0" w:space="0" w:color="auto"/>
              </w:divBdr>
              <w:divsChild>
                <w:div w:id="13363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8547">
          <w:marLeft w:val="0"/>
          <w:marRight w:val="0"/>
          <w:marTop w:val="0"/>
          <w:marBottom w:val="0"/>
          <w:divBdr>
            <w:top w:val="none" w:sz="0" w:space="0" w:color="auto"/>
            <w:left w:val="none" w:sz="0" w:space="0" w:color="auto"/>
            <w:bottom w:val="none" w:sz="0" w:space="0" w:color="auto"/>
            <w:right w:val="none" w:sz="0" w:space="0" w:color="auto"/>
          </w:divBdr>
          <w:divsChild>
            <w:div w:id="560410624">
              <w:marLeft w:val="0"/>
              <w:marRight w:val="0"/>
              <w:marTop w:val="0"/>
              <w:marBottom w:val="0"/>
              <w:divBdr>
                <w:top w:val="none" w:sz="0" w:space="0" w:color="auto"/>
                <w:left w:val="none" w:sz="0" w:space="0" w:color="auto"/>
                <w:bottom w:val="none" w:sz="0" w:space="0" w:color="auto"/>
                <w:right w:val="none" w:sz="0" w:space="0" w:color="auto"/>
              </w:divBdr>
              <w:divsChild>
                <w:div w:id="1294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4199">
      <w:bodyDiv w:val="1"/>
      <w:marLeft w:val="0"/>
      <w:marRight w:val="0"/>
      <w:marTop w:val="0"/>
      <w:marBottom w:val="0"/>
      <w:divBdr>
        <w:top w:val="none" w:sz="0" w:space="0" w:color="auto"/>
        <w:left w:val="none" w:sz="0" w:space="0" w:color="auto"/>
        <w:bottom w:val="none" w:sz="0" w:space="0" w:color="auto"/>
        <w:right w:val="none" w:sz="0" w:space="0" w:color="auto"/>
      </w:divBdr>
    </w:div>
    <w:div w:id="847839706">
      <w:bodyDiv w:val="1"/>
      <w:marLeft w:val="0"/>
      <w:marRight w:val="0"/>
      <w:marTop w:val="0"/>
      <w:marBottom w:val="0"/>
      <w:divBdr>
        <w:top w:val="none" w:sz="0" w:space="0" w:color="auto"/>
        <w:left w:val="none" w:sz="0" w:space="0" w:color="auto"/>
        <w:bottom w:val="none" w:sz="0" w:space="0" w:color="auto"/>
        <w:right w:val="none" w:sz="0" w:space="0" w:color="auto"/>
      </w:divBdr>
    </w:div>
    <w:div w:id="851993917">
      <w:bodyDiv w:val="1"/>
      <w:marLeft w:val="0"/>
      <w:marRight w:val="0"/>
      <w:marTop w:val="0"/>
      <w:marBottom w:val="0"/>
      <w:divBdr>
        <w:top w:val="none" w:sz="0" w:space="0" w:color="auto"/>
        <w:left w:val="none" w:sz="0" w:space="0" w:color="auto"/>
        <w:bottom w:val="none" w:sz="0" w:space="0" w:color="auto"/>
        <w:right w:val="none" w:sz="0" w:space="0" w:color="auto"/>
      </w:divBdr>
    </w:div>
    <w:div w:id="866262199">
      <w:bodyDiv w:val="1"/>
      <w:marLeft w:val="0"/>
      <w:marRight w:val="0"/>
      <w:marTop w:val="0"/>
      <w:marBottom w:val="0"/>
      <w:divBdr>
        <w:top w:val="none" w:sz="0" w:space="0" w:color="auto"/>
        <w:left w:val="none" w:sz="0" w:space="0" w:color="auto"/>
        <w:bottom w:val="none" w:sz="0" w:space="0" w:color="auto"/>
        <w:right w:val="none" w:sz="0" w:space="0" w:color="auto"/>
      </w:divBdr>
    </w:div>
    <w:div w:id="870383898">
      <w:bodyDiv w:val="1"/>
      <w:marLeft w:val="0"/>
      <w:marRight w:val="0"/>
      <w:marTop w:val="0"/>
      <w:marBottom w:val="0"/>
      <w:divBdr>
        <w:top w:val="none" w:sz="0" w:space="0" w:color="auto"/>
        <w:left w:val="none" w:sz="0" w:space="0" w:color="auto"/>
        <w:bottom w:val="none" w:sz="0" w:space="0" w:color="auto"/>
        <w:right w:val="none" w:sz="0" w:space="0" w:color="auto"/>
      </w:divBdr>
    </w:div>
    <w:div w:id="881207080">
      <w:bodyDiv w:val="1"/>
      <w:marLeft w:val="0"/>
      <w:marRight w:val="0"/>
      <w:marTop w:val="0"/>
      <w:marBottom w:val="0"/>
      <w:divBdr>
        <w:top w:val="none" w:sz="0" w:space="0" w:color="auto"/>
        <w:left w:val="none" w:sz="0" w:space="0" w:color="auto"/>
        <w:bottom w:val="none" w:sz="0" w:space="0" w:color="auto"/>
        <w:right w:val="none" w:sz="0" w:space="0" w:color="auto"/>
      </w:divBdr>
    </w:div>
    <w:div w:id="883565923">
      <w:bodyDiv w:val="1"/>
      <w:marLeft w:val="0"/>
      <w:marRight w:val="0"/>
      <w:marTop w:val="0"/>
      <w:marBottom w:val="0"/>
      <w:divBdr>
        <w:top w:val="none" w:sz="0" w:space="0" w:color="auto"/>
        <w:left w:val="none" w:sz="0" w:space="0" w:color="auto"/>
        <w:bottom w:val="none" w:sz="0" w:space="0" w:color="auto"/>
        <w:right w:val="none" w:sz="0" w:space="0" w:color="auto"/>
      </w:divBdr>
    </w:div>
    <w:div w:id="890313683">
      <w:bodyDiv w:val="1"/>
      <w:marLeft w:val="0"/>
      <w:marRight w:val="0"/>
      <w:marTop w:val="0"/>
      <w:marBottom w:val="0"/>
      <w:divBdr>
        <w:top w:val="none" w:sz="0" w:space="0" w:color="auto"/>
        <w:left w:val="none" w:sz="0" w:space="0" w:color="auto"/>
        <w:bottom w:val="none" w:sz="0" w:space="0" w:color="auto"/>
        <w:right w:val="none" w:sz="0" w:space="0" w:color="auto"/>
      </w:divBdr>
    </w:div>
    <w:div w:id="892427933">
      <w:bodyDiv w:val="1"/>
      <w:marLeft w:val="0"/>
      <w:marRight w:val="0"/>
      <w:marTop w:val="0"/>
      <w:marBottom w:val="0"/>
      <w:divBdr>
        <w:top w:val="none" w:sz="0" w:space="0" w:color="auto"/>
        <w:left w:val="none" w:sz="0" w:space="0" w:color="auto"/>
        <w:bottom w:val="none" w:sz="0" w:space="0" w:color="auto"/>
        <w:right w:val="none" w:sz="0" w:space="0" w:color="auto"/>
      </w:divBdr>
      <w:divsChild>
        <w:div w:id="430124158">
          <w:marLeft w:val="0"/>
          <w:marRight w:val="0"/>
          <w:marTop w:val="0"/>
          <w:marBottom w:val="375"/>
          <w:divBdr>
            <w:top w:val="none" w:sz="0" w:space="0" w:color="auto"/>
            <w:left w:val="none" w:sz="0" w:space="0" w:color="auto"/>
            <w:bottom w:val="none" w:sz="0" w:space="0" w:color="auto"/>
            <w:right w:val="none" w:sz="0" w:space="0" w:color="auto"/>
          </w:divBdr>
          <w:divsChild>
            <w:div w:id="1488327442">
              <w:marLeft w:val="0"/>
              <w:marRight w:val="0"/>
              <w:marTop w:val="0"/>
              <w:marBottom w:val="0"/>
              <w:divBdr>
                <w:top w:val="none" w:sz="0" w:space="0" w:color="auto"/>
                <w:left w:val="none" w:sz="0" w:space="0" w:color="auto"/>
                <w:bottom w:val="none" w:sz="0" w:space="0" w:color="auto"/>
                <w:right w:val="none" w:sz="0" w:space="0" w:color="auto"/>
              </w:divBdr>
              <w:divsChild>
                <w:div w:id="7715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1407">
          <w:marLeft w:val="0"/>
          <w:marRight w:val="0"/>
          <w:marTop w:val="0"/>
          <w:marBottom w:val="0"/>
          <w:divBdr>
            <w:top w:val="none" w:sz="0" w:space="0" w:color="auto"/>
            <w:left w:val="none" w:sz="0" w:space="0" w:color="auto"/>
            <w:bottom w:val="none" w:sz="0" w:space="0" w:color="auto"/>
            <w:right w:val="none" w:sz="0" w:space="0" w:color="auto"/>
          </w:divBdr>
          <w:divsChild>
            <w:div w:id="1546789896">
              <w:marLeft w:val="0"/>
              <w:marRight w:val="0"/>
              <w:marTop w:val="0"/>
              <w:marBottom w:val="0"/>
              <w:divBdr>
                <w:top w:val="none" w:sz="0" w:space="0" w:color="auto"/>
                <w:left w:val="none" w:sz="0" w:space="0" w:color="auto"/>
                <w:bottom w:val="none" w:sz="0" w:space="0" w:color="auto"/>
                <w:right w:val="none" w:sz="0" w:space="0" w:color="auto"/>
              </w:divBdr>
              <w:divsChild>
                <w:div w:id="19758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23125">
      <w:bodyDiv w:val="1"/>
      <w:marLeft w:val="0"/>
      <w:marRight w:val="0"/>
      <w:marTop w:val="0"/>
      <w:marBottom w:val="0"/>
      <w:divBdr>
        <w:top w:val="none" w:sz="0" w:space="0" w:color="auto"/>
        <w:left w:val="none" w:sz="0" w:space="0" w:color="auto"/>
        <w:bottom w:val="none" w:sz="0" w:space="0" w:color="auto"/>
        <w:right w:val="none" w:sz="0" w:space="0" w:color="auto"/>
      </w:divBdr>
    </w:div>
    <w:div w:id="896235379">
      <w:bodyDiv w:val="1"/>
      <w:marLeft w:val="0"/>
      <w:marRight w:val="0"/>
      <w:marTop w:val="0"/>
      <w:marBottom w:val="0"/>
      <w:divBdr>
        <w:top w:val="none" w:sz="0" w:space="0" w:color="auto"/>
        <w:left w:val="none" w:sz="0" w:space="0" w:color="auto"/>
        <w:bottom w:val="none" w:sz="0" w:space="0" w:color="auto"/>
        <w:right w:val="none" w:sz="0" w:space="0" w:color="auto"/>
      </w:divBdr>
    </w:div>
    <w:div w:id="899293111">
      <w:bodyDiv w:val="1"/>
      <w:marLeft w:val="0"/>
      <w:marRight w:val="0"/>
      <w:marTop w:val="0"/>
      <w:marBottom w:val="0"/>
      <w:divBdr>
        <w:top w:val="none" w:sz="0" w:space="0" w:color="auto"/>
        <w:left w:val="none" w:sz="0" w:space="0" w:color="auto"/>
        <w:bottom w:val="none" w:sz="0" w:space="0" w:color="auto"/>
        <w:right w:val="none" w:sz="0" w:space="0" w:color="auto"/>
      </w:divBdr>
    </w:div>
    <w:div w:id="906501451">
      <w:bodyDiv w:val="1"/>
      <w:marLeft w:val="0"/>
      <w:marRight w:val="0"/>
      <w:marTop w:val="0"/>
      <w:marBottom w:val="0"/>
      <w:divBdr>
        <w:top w:val="none" w:sz="0" w:space="0" w:color="auto"/>
        <w:left w:val="none" w:sz="0" w:space="0" w:color="auto"/>
        <w:bottom w:val="none" w:sz="0" w:space="0" w:color="auto"/>
        <w:right w:val="none" w:sz="0" w:space="0" w:color="auto"/>
      </w:divBdr>
    </w:div>
    <w:div w:id="907417110">
      <w:bodyDiv w:val="1"/>
      <w:marLeft w:val="0"/>
      <w:marRight w:val="0"/>
      <w:marTop w:val="0"/>
      <w:marBottom w:val="0"/>
      <w:divBdr>
        <w:top w:val="none" w:sz="0" w:space="0" w:color="auto"/>
        <w:left w:val="none" w:sz="0" w:space="0" w:color="auto"/>
        <w:bottom w:val="none" w:sz="0" w:space="0" w:color="auto"/>
        <w:right w:val="none" w:sz="0" w:space="0" w:color="auto"/>
      </w:divBdr>
    </w:div>
    <w:div w:id="918947773">
      <w:bodyDiv w:val="1"/>
      <w:marLeft w:val="0"/>
      <w:marRight w:val="0"/>
      <w:marTop w:val="0"/>
      <w:marBottom w:val="0"/>
      <w:divBdr>
        <w:top w:val="none" w:sz="0" w:space="0" w:color="auto"/>
        <w:left w:val="none" w:sz="0" w:space="0" w:color="auto"/>
        <w:bottom w:val="none" w:sz="0" w:space="0" w:color="auto"/>
        <w:right w:val="none" w:sz="0" w:space="0" w:color="auto"/>
      </w:divBdr>
      <w:divsChild>
        <w:div w:id="984704631">
          <w:marLeft w:val="0"/>
          <w:marRight w:val="0"/>
          <w:marTop w:val="0"/>
          <w:marBottom w:val="300"/>
          <w:divBdr>
            <w:top w:val="none" w:sz="0" w:space="0" w:color="auto"/>
            <w:left w:val="none" w:sz="0" w:space="0" w:color="auto"/>
            <w:bottom w:val="none" w:sz="0" w:space="0" w:color="auto"/>
            <w:right w:val="none" w:sz="0" w:space="0" w:color="auto"/>
          </w:divBdr>
        </w:div>
        <w:div w:id="109279188">
          <w:marLeft w:val="0"/>
          <w:marRight w:val="0"/>
          <w:marTop w:val="0"/>
          <w:marBottom w:val="0"/>
          <w:divBdr>
            <w:top w:val="none" w:sz="0" w:space="0" w:color="auto"/>
            <w:left w:val="none" w:sz="0" w:space="0" w:color="auto"/>
            <w:bottom w:val="none" w:sz="0" w:space="0" w:color="auto"/>
            <w:right w:val="none" w:sz="0" w:space="0" w:color="auto"/>
          </w:divBdr>
        </w:div>
      </w:divsChild>
    </w:div>
    <w:div w:id="925649100">
      <w:bodyDiv w:val="1"/>
      <w:marLeft w:val="0"/>
      <w:marRight w:val="0"/>
      <w:marTop w:val="0"/>
      <w:marBottom w:val="0"/>
      <w:divBdr>
        <w:top w:val="none" w:sz="0" w:space="0" w:color="auto"/>
        <w:left w:val="none" w:sz="0" w:space="0" w:color="auto"/>
        <w:bottom w:val="none" w:sz="0" w:space="0" w:color="auto"/>
        <w:right w:val="none" w:sz="0" w:space="0" w:color="auto"/>
      </w:divBdr>
    </w:div>
    <w:div w:id="937641091">
      <w:bodyDiv w:val="1"/>
      <w:marLeft w:val="0"/>
      <w:marRight w:val="0"/>
      <w:marTop w:val="0"/>
      <w:marBottom w:val="0"/>
      <w:divBdr>
        <w:top w:val="none" w:sz="0" w:space="0" w:color="auto"/>
        <w:left w:val="none" w:sz="0" w:space="0" w:color="auto"/>
        <w:bottom w:val="none" w:sz="0" w:space="0" w:color="auto"/>
        <w:right w:val="none" w:sz="0" w:space="0" w:color="auto"/>
      </w:divBdr>
    </w:div>
    <w:div w:id="947783597">
      <w:bodyDiv w:val="1"/>
      <w:marLeft w:val="0"/>
      <w:marRight w:val="0"/>
      <w:marTop w:val="0"/>
      <w:marBottom w:val="0"/>
      <w:divBdr>
        <w:top w:val="none" w:sz="0" w:space="0" w:color="auto"/>
        <w:left w:val="none" w:sz="0" w:space="0" w:color="auto"/>
        <w:bottom w:val="none" w:sz="0" w:space="0" w:color="auto"/>
        <w:right w:val="none" w:sz="0" w:space="0" w:color="auto"/>
      </w:divBdr>
    </w:div>
    <w:div w:id="959260829">
      <w:bodyDiv w:val="1"/>
      <w:marLeft w:val="0"/>
      <w:marRight w:val="0"/>
      <w:marTop w:val="0"/>
      <w:marBottom w:val="0"/>
      <w:divBdr>
        <w:top w:val="none" w:sz="0" w:space="0" w:color="auto"/>
        <w:left w:val="none" w:sz="0" w:space="0" w:color="auto"/>
        <w:bottom w:val="none" w:sz="0" w:space="0" w:color="auto"/>
        <w:right w:val="none" w:sz="0" w:space="0" w:color="auto"/>
      </w:divBdr>
    </w:div>
    <w:div w:id="961686846">
      <w:bodyDiv w:val="1"/>
      <w:marLeft w:val="0"/>
      <w:marRight w:val="0"/>
      <w:marTop w:val="0"/>
      <w:marBottom w:val="0"/>
      <w:divBdr>
        <w:top w:val="none" w:sz="0" w:space="0" w:color="auto"/>
        <w:left w:val="none" w:sz="0" w:space="0" w:color="auto"/>
        <w:bottom w:val="none" w:sz="0" w:space="0" w:color="auto"/>
        <w:right w:val="none" w:sz="0" w:space="0" w:color="auto"/>
      </w:divBdr>
    </w:div>
    <w:div w:id="967318159">
      <w:bodyDiv w:val="1"/>
      <w:marLeft w:val="0"/>
      <w:marRight w:val="0"/>
      <w:marTop w:val="0"/>
      <w:marBottom w:val="0"/>
      <w:divBdr>
        <w:top w:val="none" w:sz="0" w:space="0" w:color="auto"/>
        <w:left w:val="none" w:sz="0" w:space="0" w:color="auto"/>
        <w:bottom w:val="none" w:sz="0" w:space="0" w:color="auto"/>
        <w:right w:val="none" w:sz="0" w:space="0" w:color="auto"/>
      </w:divBdr>
    </w:div>
    <w:div w:id="969474605">
      <w:bodyDiv w:val="1"/>
      <w:marLeft w:val="0"/>
      <w:marRight w:val="0"/>
      <w:marTop w:val="0"/>
      <w:marBottom w:val="0"/>
      <w:divBdr>
        <w:top w:val="none" w:sz="0" w:space="0" w:color="auto"/>
        <w:left w:val="none" w:sz="0" w:space="0" w:color="auto"/>
        <w:bottom w:val="none" w:sz="0" w:space="0" w:color="auto"/>
        <w:right w:val="none" w:sz="0" w:space="0" w:color="auto"/>
      </w:divBdr>
    </w:div>
    <w:div w:id="982581906">
      <w:bodyDiv w:val="1"/>
      <w:marLeft w:val="0"/>
      <w:marRight w:val="0"/>
      <w:marTop w:val="0"/>
      <w:marBottom w:val="0"/>
      <w:divBdr>
        <w:top w:val="none" w:sz="0" w:space="0" w:color="auto"/>
        <w:left w:val="none" w:sz="0" w:space="0" w:color="auto"/>
        <w:bottom w:val="none" w:sz="0" w:space="0" w:color="auto"/>
        <w:right w:val="none" w:sz="0" w:space="0" w:color="auto"/>
      </w:divBdr>
    </w:div>
    <w:div w:id="989215787">
      <w:bodyDiv w:val="1"/>
      <w:marLeft w:val="0"/>
      <w:marRight w:val="0"/>
      <w:marTop w:val="0"/>
      <w:marBottom w:val="0"/>
      <w:divBdr>
        <w:top w:val="none" w:sz="0" w:space="0" w:color="auto"/>
        <w:left w:val="none" w:sz="0" w:space="0" w:color="auto"/>
        <w:bottom w:val="none" w:sz="0" w:space="0" w:color="auto"/>
        <w:right w:val="none" w:sz="0" w:space="0" w:color="auto"/>
      </w:divBdr>
    </w:div>
    <w:div w:id="989748249">
      <w:bodyDiv w:val="1"/>
      <w:marLeft w:val="0"/>
      <w:marRight w:val="0"/>
      <w:marTop w:val="0"/>
      <w:marBottom w:val="0"/>
      <w:divBdr>
        <w:top w:val="none" w:sz="0" w:space="0" w:color="auto"/>
        <w:left w:val="none" w:sz="0" w:space="0" w:color="auto"/>
        <w:bottom w:val="none" w:sz="0" w:space="0" w:color="auto"/>
        <w:right w:val="none" w:sz="0" w:space="0" w:color="auto"/>
      </w:divBdr>
    </w:div>
    <w:div w:id="993022230">
      <w:bodyDiv w:val="1"/>
      <w:marLeft w:val="0"/>
      <w:marRight w:val="0"/>
      <w:marTop w:val="0"/>
      <w:marBottom w:val="0"/>
      <w:divBdr>
        <w:top w:val="none" w:sz="0" w:space="0" w:color="auto"/>
        <w:left w:val="none" w:sz="0" w:space="0" w:color="auto"/>
        <w:bottom w:val="none" w:sz="0" w:space="0" w:color="auto"/>
        <w:right w:val="none" w:sz="0" w:space="0" w:color="auto"/>
      </w:divBdr>
    </w:div>
    <w:div w:id="993216209">
      <w:bodyDiv w:val="1"/>
      <w:marLeft w:val="0"/>
      <w:marRight w:val="0"/>
      <w:marTop w:val="0"/>
      <w:marBottom w:val="0"/>
      <w:divBdr>
        <w:top w:val="none" w:sz="0" w:space="0" w:color="auto"/>
        <w:left w:val="none" w:sz="0" w:space="0" w:color="auto"/>
        <w:bottom w:val="none" w:sz="0" w:space="0" w:color="auto"/>
        <w:right w:val="none" w:sz="0" w:space="0" w:color="auto"/>
      </w:divBdr>
      <w:divsChild>
        <w:div w:id="619384382">
          <w:marLeft w:val="0"/>
          <w:marRight w:val="0"/>
          <w:marTop w:val="0"/>
          <w:marBottom w:val="375"/>
          <w:divBdr>
            <w:top w:val="none" w:sz="0" w:space="0" w:color="auto"/>
            <w:left w:val="none" w:sz="0" w:space="0" w:color="auto"/>
            <w:bottom w:val="none" w:sz="0" w:space="0" w:color="auto"/>
            <w:right w:val="none" w:sz="0" w:space="0" w:color="auto"/>
          </w:divBdr>
          <w:divsChild>
            <w:div w:id="732050103">
              <w:marLeft w:val="0"/>
              <w:marRight w:val="0"/>
              <w:marTop w:val="0"/>
              <w:marBottom w:val="0"/>
              <w:divBdr>
                <w:top w:val="none" w:sz="0" w:space="0" w:color="auto"/>
                <w:left w:val="none" w:sz="0" w:space="0" w:color="auto"/>
                <w:bottom w:val="none" w:sz="0" w:space="0" w:color="auto"/>
                <w:right w:val="none" w:sz="0" w:space="0" w:color="auto"/>
              </w:divBdr>
              <w:divsChild>
                <w:div w:id="14493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9803">
          <w:marLeft w:val="0"/>
          <w:marRight w:val="0"/>
          <w:marTop w:val="0"/>
          <w:marBottom w:val="0"/>
          <w:divBdr>
            <w:top w:val="none" w:sz="0" w:space="0" w:color="auto"/>
            <w:left w:val="none" w:sz="0" w:space="0" w:color="auto"/>
            <w:bottom w:val="none" w:sz="0" w:space="0" w:color="auto"/>
            <w:right w:val="none" w:sz="0" w:space="0" w:color="auto"/>
          </w:divBdr>
          <w:divsChild>
            <w:div w:id="334112040">
              <w:marLeft w:val="0"/>
              <w:marRight w:val="0"/>
              <w:marTop w:val="0"/>
              <w:marBottom w:val="0"/>
              <w:divBdr>
                <w:top w:val="none" w:sz="0" w:space="0" w:color="auto"/>
                <w:left w:val="none" w:sz="0" w:space="0" w:color="auto"/>
                <w:bottom w:val="none" w:sz="0" w:space="0" w:color="auto"/>
                <w:right w:val="none" w:sz="0" w:space="0" w:color="auto"/>
              </w:divBdr>
              <w:divsChild>
                <w:div w:id="17097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7937">
      <w:bodyDiv w:val="1"/>
      <w:marLeft w:val="0"/>
      <w:marRight w:val="0"/>
      <w:marTop w:val="0"/>
      <w:marBottom w:val="0"/>
      <w:divBdr>
        <w:top w:val="none" w:sz="0" w:space="0" w:color="auto"/>
        <w:left w:val="none" w:sz="0" w:space="0" w:color="auto"/>
        <w:bottom w:val="none" w:sz="0" w:space="0" w:color="auto"/>
        <w:right w:val="none" w:sz="0" w:space="0" w:color="auto"/>
      </w:divBdr>
    </w:div>
    <w:div w:id="1015772073">
      <w:bodyDiv w:val="1"/>
      <w:marLeft w:val="0"/>
      <w:marRight w:val="0"/>
      <w:marTop w:val="0"/>
      <w:marBottom w:val="0"/>
      <w:divBdr>
        <w:top w:val="none" w:sz="0" w:space="0" w:color="auto"/>
        <w:left w:val="none" w:sz="0" w:space="0" w:color="auto"/>
        <w:bottom w:val="none" w:sz="0" w:space="0" w:color="auto"/>
        <w:right w:val="none" w:sz="0" w:space="0" w:color="auto"/>
      </w:divBdr>
    </w:div>
    <w:div w:id="1026370375">
      <w:bodyDiv w:val="1"/>
      <w:marLeft w:val="0"/>
      <w:marRight w:val="0"/>
      <w:marTop w:val="0"/>
      <w:marBottom w:val="0"/>
      <w:divBdr>
        <w:top w:val="none" w:sz="0" w:space="0" w:color="auto"/>
        <w:left w:val="none" w:sz="0" w:space="0" w:color="auto"/>
        <w:bottom w:val="none" w:sz="0" w:space="0" w:color="auto"/>
        <w:right w:val="none" w:sz="0" w:space="0" w:color="auto"/>
      </w:divBdr>
    </w:div>
    <w:div w:id="1037007369">
      <w:bodyDiv w:val="1"/>
      <w:marLeft w:val="0"/>
      <w:marRight w:val="0"/>
      <w:marTop w:val="0"/>
      <w:marBottom w:val="0"/>
      <w:divBdr>
        <w:top w:val="none" w:sz="0" w:space="0" w:color="auto"/>
        <w:left w:val="none" w:sz="0" w:space="0" w:color="auto"/>
        <w:bottom w:val="none" w:sz="0" w:space="0" w:color="auto"/>
        <w:right w:val="none" w:sz="0" w:space="0" w:color="auto"/>
      </w:divBdr>
    </w:div>
    <w:div w:id="1041200556">
      <w:bodyDiv w:val="1"/>
      <w:marLeft w:val="0"/>
      <w:marRight w:val="0"/>
      <w:marTop w:val="0"/>
      <w:marBottom w:val="0"/>
      <w:divBdr>
        <w:top w:val="none" w:sz="0" w:space="0" w:color="auto"/>
        <w:left w:val="none" w:sz="0" w:space="0" w:color="auto"/>
        <w:bottom w:val="none" w:sz="0" w:space="0" w:color="auto"/>
        <w:right w:val="none" w:sz="0" w:space="0" w:color="auto"/>
      </w:divBdr>
    </w:div>
    <w:div w:id="1046369817">
      <w:bodyDiv w:val="1"/>
      <w:marLeft w:val="0"/>
      <w:marRight w:val="0"/>
      <w:marTop w:val="0"/>
      <w:marBottom w:val="0"/>
      <w:divBdr>
        <w:top w:val="none" w:sz="0" w:space="0" w:color="auto"/>
        <w:left w:val="none" w:sz="0" w:space="0" w:color="auto"/>
        <w:bottom w:val="none" w:sz="0" w:space="0" w:color="auto"/>
        <w:right w:val="none" w:sz="0" w:space="0" w:color="auto"/>
      </w:divBdr>
    </w:div>
    <w:div w:id="1051341663">
      <w:bodyDiv w:val="1"/>
      <w:marLeft w:val="0"/>
      <w:marRight w:val="0"/>
      <w:marTop w:val="0"/>
      <w:marBottom w:val="0"/>
      <w:divBdr>
        <w:top w:val="none" w:sz="0" w:space="0" w:color="auto"/>
        <w:left w:val="none" w:sz="0" w:space="0" w:color="auto"/>
        <w:bottom w:val="none" w:sz="0" w:space="0" w:color="auto"/>
        <w:right w:val="none" w:sz="0" w:space="0" w:color="auto"/>
      </w:divBdr>
      <w:divsChild>
        <w:div w:id="1662659014">
          <w:marLeft w:val="0"/>
          <w:marRight w:val="0"/>
          <w:marTop w:val="0"/>
          <w:marBottom w:val="375"/>
          <w:divBdr>
            <w:top w:val="none" w:sz="0" w:space="0" w:color="auto"/>
            <w:left w:val="none" w:sz="0" w:space="0" w:color="auto"/>
            <w:bottom w:val="none" w:sz="0" w:space="0" w:color="auto"/>
            <w:right w:val="none" w:sz="0" w:space="0" w:color="auto"/>
          </w:divBdr>
          <w:divsChild>
            <w:div w:id="1346058527">
              <w:marLeft w:val="0"/>
              <w:marRight w:val="0"/>
              <w:marTop w:val="0"/>
              <w:marBottom w:val="0"/>
              <w:divBdr>
                <w:top w:val="none" w:sz="0" w:space="0" w:color="auto"/>
                <w:left w:val="none" w:sz="0" w:space="0" w:color="auto"/>
                <w:bottom w:val="none" w:sz="0" w:space="0" w:color="auto"/>
                <w:right w:val="none" w:sz="0" w:space="0" w:color="auto"/>
              </w:divBdr>
              <w:divsChild>
                <w:div w:id="421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3311">
          <w:marLeft w:val="0"/>
          <w:marRight w:val="0"/>
          <w:marTop w:val="0"/>
          <w:marBottom w:val="0"/>
          <w:divBdr>
            <w:top w:val="none" w:sz="0" w:space="0" w:color="auto"/>
            <w:left w:val="none" w:sz="0" w:space="0" w:color="auto"/>
            <w:bottom w:val="none" w:sz="0" w:space="0" w:color="auto"/>
            <w:right w:val="none" w:sz="0" w:space="0" w:color="auto"/>
          </w:divBdr>
          <w:divsChild>
            <w:div w:id="1394037151">
              <w:marLeft w:val="0"/>
              <w:marRight w:val="0"/>
              <w:marTop w:val="0"/>
              <w:marBottom w:val="0"/>
              <w:divBdr>
                <w:top w:val="none" w:sz="0" w:space="0" w:color="auto"/>
                <w:left w:val="none" w:sz="0" w:space="0" w:color="auto"/>
                <w:bottom w:val="none" w:sz="0" w:space="0" w:color="auto"/>
                <w:right w:val="none" w:sz="0" w:space="0" w:color="auto"/>
              </w:divBdr>
              <w:divsChild>
                <w:div w:id="3781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5892">
      <w:bodyDiv w:val="1"/>
      <w:marLeft w:val="0"/>
      <w:marRight w:val="0"/>
      <w:marTop w:val="0"/>
      <w:marBottom w:val="0"/>
      <w:divBdr>
        <w:top w:val="none" w:sz="0" w:space="0" w:color="auto"/>
        <w:left w:val="none" w:sz="0" w:space="0" w:color="auto"/>
        <w:bottom w:val="none" w:sz="0" w:space="0" w:color="auto"/>
        <w:right w:val="none" w:sz="0" w:space="0" w:color="auto"/>
      </w:divBdr>
    </w:div>
    <w:div w:id="1055859158">
      <w:bodyDiv w:val="1"/>
      <w:marLeft w:val="0"/>
      <w:marRight w:val="0"/>
      <w:marTop w:val="0"/>
      <w:marBottom w:val="0"/>
      <w:divBdr>
        <w:top w:val="none" w:sz="0" w:space="0" w:color="auto"/>
        <w:left w:val="none" w:sz="0" w:space="0" w:color="auto"/>
        <w:bottom w:val="none" w:sz="0" w:space="0" w:color="auto"/>
        <w:right w:val="none" w:sz="0" w:space="0" w:color="auto"/>
      </w:divBdr>
    </w:div>
    <w:div w:id="1056735227">
      <w:bodyDiv w:val="1"/>
      <w:marLeft w:val="0"/>
      <w:marRight w:val="0"/>
      <w:marTop w:val="0"/>
      <w:marBottom w:val="0"/>
      <w:divBdr>
        <w:top w:val="none" w:sz="0" w:space="0" w:color="auto"/>
        <w:left w:val="none" w:sz="0" w:space="0" w:color="auto"/>
        <w:bottom w:val="none" w:sz="0" w:space="0" w:color="auto"/>
        <w:right w:val="none" w:sz="0" w:space="0" w:color="auto"/>
      </w:divBdr>
      <w:divsChild>
        <w:div w:id="530652282">
          <w:marLeft w:val="0"/>
          <w:marRight w:val="0"/>
          <w:marTop w:val="0"/>
          <w:marBottom w:val="375"/>
          <w:divBdr>
            <w:top w:val="none" w:sz="0" w:space="0" w:color="auto"/>
            <w:left w:val="none" w:sz="0" w:space="0" w:color="auto"/>
            <w:bottom w:val="none" w:sz="0" w:space="0" w:color="auto"/>
            <w:right w:val="none" w:sz="0" w:space="0" w:color="auto"/>
          </w:divBdr>
          <w:divsChild>
            <w:div w:id="754588881">
              <w:marLeft w:val="0"/>
              <w:marRight w:val="0"/>
              <w:marTop w:val="0"/>
              <w:marBottom w:val="0"/>
              <w:divBdr>
                <w:top w:val="none" w:sz="0" w:space="0" w:color="auto"/>
                <w:left w:val="none" w:sz="0" w:space="0" w:color="auto"/>
                <w:bottom w:val="none" w:sz="0" w:space="0" w:color="auto"/>
                <w:right w:val="none" w:sz="0" w:space="0" w:color="auto"/>
              </w:divBdr>
              <w:divsChild>
                <w:div w:id="12575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1205">
          <w:marLeft w:val="0"/>
          <w:marRight w:val="0"/>
          <w:marTop w:val="0"/>
          <w:marBottom w:val="0"/>
          <w:divBdr>
            <w:top w:val="none" w:sz="0" w:space="0" w:color="auto"/>
            <w:left w:val="none" w:sz="0" w:space="0" w:color="auto"/>
            <w:bottom w:val="none" w:sz="0" w:space="0" w:color="auto"/>
            <w:right w:val="none" w:sz="0" w:space="0" w:color="auto"/>
          </w:divBdr>
          <w:divsChild>
            <w:div w:id="1771311421">
              <w:marLeft w:val="0"/>
              <w:marRight w:val="0"/>
              <w:marTop w:val="0"/>
              <w:marBottom w:val="0"/>
              <w:divBdr>
                <w:top w:val="none" w:sz="0" w:space="0" w:color="auto"/>
                <w:left w:val="none" w:sz="0" w:space="0" w:color="auto"/>
                <w:bottom w:val="none" w:sz="0" w:space="0" w:color="auto"/>
                <w:right w:val="none" w:sz="0" w:space="0" w:color="auto"/>
              </w:divBdr>
              <w:divsChild>
                <w:div w:id="351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95402">
      <w:bodyDiv w:val="1"/>
      <w:marLeft w:val="0"/>
      <w:marRight w:val="0"/>
      <w:marTop w:val="0"/>
      <w:marBottom w:val="0"/>
      <w:divBdr>
        <w:top w:val="none" w:sz="0" w:space="0" w:color="auto"/>
        <w:left w:val="none" w:sz="0" w:space="0" w:color="auto"/>
        <w:bottom w:val="none" w:sz="0" w:space="0" w:color="auto"/>
        <w:right w:val="none" w:sz="0" w:space="0" w:color="auto"/>
      </w:divBdr>
    </w:div>
    <w:div w:id="1086154359">
      <w:bodyDiv w:val="1"/>
      <w:marLeft w:val="0"/>
      <w:marRight w:val="0"/>
      <w:marTop w:val="0"/>
      <w:marBottom w:val="0"/>
      <w:divBdr>
        <w:top w:val="none" w:sz="0" w:space="0" w:color="auto"/>
        <w:left w:val="none" w:sz="0" w:space="0" w:color="auto"/>
        <w:bottom w:val="none" w:sz="0" w:space="0" w:color="auto"/>
        <w:right w:val="none" w:sz="0" w:space="0" w:color="auto"/>
      </w:divBdr>
    </w:div>
    <w:div w:id="1091317680">
      <w:bodyDiv w:val="1"/>
      <w:marLeft w:val="0"/>
      <w:marRight w:val="0"/>
      <w:marTop w:val="0"/>
      <w:marBottom w:val="0"/>
      <w:divBdr>
        <w:top w:val="none" w:sz="0" w:space="0" w:color="auto"/>
        <w:left w:val="none" w:sz="0" w:space="0" w:color="auto"/>
        <w:bottom w:val="none" w:sz="0" w:space="0" w:color="auto"/>
        <w:right w:val="none" w:sz="0" w:space="0" w:color="auto"/>
      </w:divBdr>
    </w:div>
    <w:div w:id="1091467694">
      <w:bodyDiv w:val="1"/>
      <w:marLeft w:val="0"/>
      <w:marRight w:val="0"/>
      <w:marTop w:val="0"/>
      <w:marBottom w:val="0"/>
      <w:divBdr>
        <w:top w:val="none" w:sz="0" w:space="0" w:color="auto"/>
        <w:left w:val="none" w:sz="0" w:space="0" w:color="auto"/>
        <w:bottom w:val="none" w:sz="0" w:space="0" w:color="auto"/>
        <w:right w:val="none" w:sz="0" w:space="0" w:color="auto"/>
      </w:divBdr>
    </w:div>
    <w:div w:id="1100220661">
      <w:bodyDiv w:val="1"/>
      <w:marLeft w:val="0"/>
      <w:marRight w:val="0"/>
      <w:marTop w:val="0"/>
      <w:marBottom w:val="0"/>
      <w:divBdr>
        <w:top w:val="none" w:sz="0" w:space="0" w:color="auto"/>
        <w:left w:val="none" w:sz="0" w:space="0" w:color="auto"/>
        <w:bottom w:val="none" w:sz="0" w:space="0" w:color="auto"/>
        <w:right w:val="none" w:sz="0" w:space="0" w:color="auto"/>
      </w:divBdr>
    </w:div>
    <w:div w:id="1109592187">
      <w:bodyDiv w:val="1"/>
      <w:marLeft w:val="0"/>
      <w:marRight w:val="0"/>
      <w:marTop w:val="0"/>
      <w:marBottom w:val="0"/>
      <w:divBdr>
        <w:top w:val="none" w:sz="0" w:space="0" w:color="auto"/>
        <w:left w:val="none" w:sz="0" w:space="0" w:color="auto"/>
        <w:bottom w:val="none" w:sz="0" w:space="0" w:color="auto"/>
        <w:right w:val="none" w:sz="0" w:space="0" w:color="auto"/>
      </w:divBdr>
    </w:div>
    <w:div w:id="1112283012">
      <w:bodyDiv w:val="1"/>
      <w:marLeft w:val="0"/>
      <w:marRight w:val="0"/>
      <w:marTop w:val="0"/>
      <w:marBottom w:val="0"/>
      <w:divBdr>
        <w:top w:val="none" w:sz="0" w:space="0" w:color="auto"/>
        <w:left w:val="none" w:sz="0" w:space="0" w:color="auto"/>
        <w:bottom w:val="none" w:sz="0" w:space="0" w:color="auto"/>
        <w:right w:val="none" w:sz="0" w:space="0" w:color="auto"/>
      </w:divBdr>
      <w:divsChild>
        <w:div w:id="91292112">
          <w:marLeft w:val="0"/>
          <w:marRight w:val="0"/>
          <w:marTop w:val="0"/>
          <w:marBottom w:val="0"/>
          <w:divBdr>
            <w:top w:val="none" w:sz="0" w:space="0" w:color="auto"/>
            <w:left w:val="none" w:sz="0" w:space="0" w:color="auto"/>
            <w:bottom w:val="none" w:sz="0" w:space="0" w:color="auto"/>
            <w:right w:val="none" w:sz="0" w:space="0" w:color="auto"/>
          </w:divBdr>
          <w:divsChild>
            <w:div w:id="961838392">
              <w:marLeft w:val="0"/>
              <w:marRight w:val="0"/>
              <w:marTop w:val="0"/>
              <w:marBottom w:val="0"/>
              <w:divBdr>
                <w:top w:val="none" w:sz="0" w:space="0" w:color="auto"/>
                <w:left w:val="none" w:sz="0" w:space="0" w:color="auto"/>
                <w:bottom w:val="none" w:sz="0" w:space="0" w:color="auto"/>
                <w:right w:val="none" w:sz="0" w:space="0" w:color="auto"/>
              </w:divBdr>
              <w:divsChild>
                <w:div w:id="593173127">
                  <w:marLeft w:val="0"/>
                  <w:marRight w:val="0"/>
                  <w:marTop w:val="0"/>
                  <w:marBottom w:val="0"/>
                  <w:divBdr>
                    <w:top w:val="none" w:sz="0" w:space="0" w:color="auto"/>
                    <w:left w:val="none" w:sz="0" w:space="0" w:color="auto"/>
                    <w:bottom w:val="none" w:sz="0" w:space="0" w:color="auto"/>
                    <w:right w:val="none" w:sz="0" w:space="0" w:color="auto"/>
                  </w:divBdr>
                </w:div>
                <w:div w:id="11480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4658">
          <w:marLeft w:val="0"/>
          <w:marRight w:val="0"/>
          <w:marTop w:val="0"/>
          <w:marBottom w:val="0"/>
          <w:divBdr>
            <w:top w:val="none" w:sz="0" w:space="0" w:color="auto"/>
            <w:left w:val="none" w:sz="0" w:space="0" w:color="auto"/>
            <w:bottom w:val="none" w:sz="0" w:space="0" w:color="auto"/>
            <w:right w:val="none" w:sz="0" w:space="0" w:color="auto"/>
          </w:divBdr>
          <w:divsChild>
            <w:div w:id="2013529607">
              <w:marLeft w:val="0"/>
              <w:marRight w:val="0"/>
              <w:marTop w:val="0"/>
              <w:marBottom w:val="0"/>
              <w:divBdr>
                <w:top w:val="none" w:sz="0" w:space="0" w:color="auto"/>
                <w:left w:val="none" w:sz="0" w:space="0" w:color="auto"/>
                <w:bottom w:val="none" w:sz="0" w:space="0" w:color="auto"/>
                <w:right w:val="none" w:sz="0" w:space="0" w:color="auto"/>
              </w:divBdr>
              <w:divsChild>
                <w:div w:id="1876430071">
                  <w:marLeft w:val="0"/>
                  <w:marRight w:val="0"/>
                  <w:marTop w:val="0"/>
                  <w:marBottom w:val="0"/>
                  <w:divBdr>
                    <w:top w:val="none" w:sz="0" w:space="0" w:color="auto"/>
                    <w:left w:val="none" w:sz="0" w:space="0" w:color="auto"/>
                    <w:bottom w:val="none" w:sz="0" w:space="0" w:color="auto"/>
                    <w:right w:val="none" w:sz="0" w:space="0" w:color="auto"/>
                  </w:divBdr>
                </w:div>
                <w:div w:id="16867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4445">
          <w:marLeft w:val="0"/>
          <w:marRight w:val="0"/>
          <w:marTop w:val="0"/>
          <w:marBottom w:val="0"/>
          <w:divBdr>
            <w:top w:val="none" w:sz="0" w:space="0" w:color="auto"/>
            <w:left w:val="none" w:sz="0" w:space="0" w:color="auto"/>
            <w:bottom w:val="none" w:sz="0" w:space="0" w:color="auto"/>
            <w:right w:val="none" w:sz="0" w:space="0" w:color="auto"/>
          </w:divBdr>
          <w:divsChild>
            <w:div w:id="1233077959">
              <w:marLeft w:val="0"/>
              <w:marRight w:val="0"/>
              <w:marTop w:val="0"/>
              <w:marBottom w:val="0"/>
              <w:divBdr>
                <w:top w:val="none" w:sz="0" w:space="0" w:color="auto"/>
                <w:left w:val="none" w:sz="0" w:space="0" w:color="auto"/>
                <w:bottom w:val="none" w:sz="0" w:space="0" w:color="auto"/>
                <w:right w:val="none" w:sz="0" w:space="0" w:color="auto"/>
              </w:divBdr>
              <w:divsChild>
                <w:div w:id="2074501047">
                  <w:marLeft w:val="0"/>
                  <w:marRight w:val="0"/>
                  <w:marTop w:val="0"/>
                  <w:marBottom w:val="0"/>
                  <w:divBdr>
                    <w:top w:val="none" w:sz="0" w:space="0" w:color="auto"/>
                    <w:left w:val="none" w:sz="0" w:space="0" w:color="auto"/>
                    <w:bottom w:val="none" w:sz="0" w:space="0" w:color="auto"/>
                    <w:right w:val="none" w:sz="0" w:space="0" w:color="auto"/>
                  </w:divBdr>
                </w:div>
                <w:div w:id="941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299">
          <w:marLeft w:val="0"/>
          <w:marRight w:val="0"/>
          <w:marTop w:val="0"/>
          <w:marBottom w:val="0"/>
          <w:divBdr>
            <w:top w:val="none" w:sz="0" w:space="0" w:color="auto"/>
            <w:left w:val="none" w:sz="0" w:space="0" w:color="auto"/>
            <w:bottom w:val="none" w:sz="0" w:space="0" w:color="auto"/>
            <w:right w:val="none" w:sz="0" w:space="0" w:color="auto"/>
          </w:divBdr>
          <w:divsChild>
            <w:div w:id="1415280370">
              <w:marLeft w:val="0"/>
              <w:marRight w:val="0"/>
              <w:marTop w:val="0"/>
              <w:marBottom w:val="0"/>
              <w:divBdr>
                <w:top w:val="none" w:sz="0" w:space="0" w:color="auto"/>
                <w:left w:val="none" w:sz="0" w:space="0" w:color="auto"/>
                <w:bottom w:val="none" w:sz="0" w:space="0" w:color="auto"/>
                <w:right w:val="none" w:sz="0" w:space="0" w:color="auto"/>
              </w:divBdr>
              <w:divsChild>
                <w:div w:id="2086146506">
                  <w:marLeft w:val="0"/>
                  <w:marRight w:val="0"/>
                  <w:marTop w:val="0"/>
                  <w:marBottom w:val="0"/>
                  <w:divBdr>
                    <w:top w:val="none" w:sz="0" w:space="0" w:color="auto"/>
                    <w:left w:val="none" w:sz="0" w:space="0" w:color="auto"/>
                    <w:bottom w:val="none" w:sz="0" w:space="0" w:color="auto"/>
                    <w:right w:val="none" w:sz="0" w:space="0" w:color="auto"/>
                  </w:divBdr>
                </w:div>
                <w:div w:id="1014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5686">
          <w:marLeft w:val="0"/>
          <w:marRight w:val="0"/>
          <w:marTop w:val="0"/>
          <w:marBottom w:val="0"/>
          <w:divBdr>
            <w:top w:val="none" w:sz="0" w:space="0" w:color="auto"/>
            <w:left w:val="none" w:sz="0" w:space="0" w:color="auto"/>
            <w:bottom w:val="none" w:sz="0" w:space="0" w:color="auto"/>
            <w:right w:val="none" w:sz="0" w:space="0" w:color="auto"/>
          </w:divBdr>
          <w:divsChild>
            <w:div w:id="180903241">
              <w:marLeft w:val="0"/>
              <w:marRight w:val="0"/>
              <w:marTop w:val="0"/>
              <w:marBottom w:val="0"/>
              <w:divBdr>
                <w:top w:val="none" w:sz="0" w:space="0" w:color="auto"/>
                <w:left w:val="none" w:sz="0" w:space="0" w:color="auto"/>
                <w:bottom w:val="none" w:sz="0" w:space="0" w:color="auto"/>
                <w:right w:val="none" w:sz="0" w:space="0" w:color="auto"/>
              </w:divBdr>
              <w:divsChild>
                <w:div w:id="8962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3783">
      <w:bodyDiv w:val="1"/>
      <w:marLeft w:val="0"/>
      <w:marRight w:val="0"/>
      <w:marTop w:val="0"/>
      <w:marBottom w:val="0"/>
      <w:divBdr>
        <w:top w:val="none" w:sz="0" w:space="0" w:color="auto"/>
        <w:left w:val="none" w:sz="0" w:space="0" w:color="auto"/>
        <w:bottom w:val="none" w:sz="0" w:space="0" w:color="auto"/>
        <w:right w:val="none" w:sz="0" w:space="0" w:color="auto"/>
      </w:divBdr>
    </w:div>
    <w:div w:id="1129515140">
      <w:bodyDiv w:val="1"/>
      <w:marLeft w:val="0"/>
      <w:marRight w:val="0"/>
      <w:marTop w:val="0"/>
      <w:marBottom w:val="0"/>
      <w:divBdr>
        <w:top w:val="none" w:sz="0" w:space="0" w:color="auto"/>
        <w:left w:val="none" w:sz="0" w:space="0" w:color="auto"/>
        <w:bottom w:val="none" w:sz="0" w:space="0" w:color="auto"/>
        <w:right w:val="none" w:sz="0" w:space="0" w:color="auto"/>
      </w:divBdr>
    </w:div>
    <w:div w:id="1131511010">
      <w:bodyDiv w:val="1"/>
      <w:marLeft w:val="0"/>
      <w:marRight w:val="0"/>
      <w:marTop w:val="0"/>
      <w:marBottom w:val="0"/>
      <w:divBdr>
        <w:top w:val="none" w:sz="0" w:space="0" w:color="auto"/>
        <w:left w:val="none" w:sz="0" w:space="0" w:color="auto"/>
        <w:bottom w:val="none" w:sz="0" w:space="0" w:color="auto"/>
        <w:right w:val="none" w:sz="0" w:space="0" w:color="auto"/>
      </w:divBdr>
    </w:div>
    <w:div w:id="1138378331">
      <w:bodyDiv w:val="1"/>
      <w:marLeft w:val="0"/>
      <w:marRight w:val="0"/>
      <w:marTop w:val="0"/>
      <w:marBottom w:val="0"/>
      <w:divBdr>
        <w:top w:val="none" w:sz="0" w:space="0" w:color="auto"/>
        <w:left w:val="none" w:sz="0" w:space="0" w:color="auto"/>
        <w:bottom w:val="none" w:sz="0" w:space="0" w:color="auto"/>
        <w:right w:val="none" w:sz="0" w:space="0" w:color="auto"/>
      </w:divBdr>
    </w:div>
    <w:div w:id="1152407553">
      <w:bodyDiv w:val="1"/>
      <w:marLeft w:val="0"/>
      <w:marRight w:val="0"/>
      <w:marTop w:val="0"/>
      <w:marBottom w:val="0"/>
      <w:divBdr>
        <w:top w:val="none" w:sz="0" w:space="0" w:color="auto"/>
        <w:left w:val="none" w:sz="0" w:space="0" w:color="auto"/>
        <w:bottom w:val="none" w:sz="0" w:space="0" w:color="auto"/>
        <w:right w:val="none" w:sz="0" w:space="0" w:color="auto"/>
      </w:divBdr>
    </w:div>
    <w:div w:id="1162356970">
      <w:bodyDiv w:val="1"/>
      <w:marLeft w:val="0"/>
      <w:marRight w:val="0"/>
      <w:marTop w:val="0"/>
      <w:marBottom w:val="0"/>
      <w:divBdr>
        <w:top w:val="none" w:sz="0" w:space="0" w:color="auto"/>
        <w:left w:val="none" w:sz="0" w:space="0" w:color="auto"/>
        <w:bottom w:val="none" w:sz="0" w:space="0" w:color="auto"/>
        <w:right w:val="none" w:sz="0" w:space="0" w:color="auto"/>
      </w:divBdr>
    </w:div>
    <w:div w:id="1166550397">
      <w:bodyDiv w:val="1"/>
      <w:marLeft w:val="0"/>
      <w:marRight w:val="0"/>
      <w:marTop w:val="0"/>
      <w:marBottom w:val="0"/>
      <w:divBdr>
        <w:top w:val="none" w:sz="0" w:space="0" w:color="auto"/>
        <w:left w:val="none" w:sz="0" w:space="0" w:color="auto"/>
        <w:bottom w:val="none" w:sz="0" w:space="0" w:color="auto"/>
        <w:right w:val="none" w:sz="0" w:space="0" w:color="auto"/>
      </w:divBdr>
      <w:divsChild>
        <w:div w:id="1143354972">
          <w:marLeft w:val="0"/>
          <w:marRight w:val="0"/>
          <w:marTop w:val="0"/>
          <w:marBottom w:val="375"/>
          <w:divBdr>
            <w:top w:val="none" w:sz="0" w:space="0" w:color="auto"/>
            <w:left w:val="none" w:sz="0" w:space="0" w:color="auto"/>
            <w:bottom w:val="none" w:sz="0" w:space="0" w:color="auto"/>
            <w:right w:val="none" w:sz="0" w:space="0" w:color="auto"/>
          </w:divBdr>
          <w:divsChild>
            <w:div w:id="251014042">
              <w:marLeft w:val="0"/>
              <w:marRight w:val="0"/>
              <w:marTop w:val="0"/>
              <w:marBottom w:val="0"/>
              <w:divBdr>
                <w:top w:val="none" w:sz="0" w:space="0" w:color="auto"/>
                <w:left w:val="none" w:sz="0" w:space="0" w:color="auto"/>
                <w:bottom w:val="none" w:sz="0" w:space="0" w:color="auto"/>
                <w:right w:val="none" w:sz="0" w:space="0" w:color="auto"/>
              </w:divBdr>
              <w:divsChild>
                <w:div w:id="15804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6190">
          <w:marLeft w:val="0"/>
          <w:marRight w:val="0"/>
          <w:marTop w:val="0"/>
          <w:marBottom w:val="0"/>
          <w:divBdr>
            <w:top w:val="none" w:sz="0" w:space="0" w:color="auto"/>
            <w:left w:val="none" w:sz="0" w:space="0" w:color="auto"/>
            <w:bottom w:val="none" w:sz="0" w:space="0" w:color="auto"/>
            <w:right w:val="none" w:sz="0" w:space="0" w:color="auto"/>
          </w:divBdr>
          <w:divsChild>
            <w:div w:id="719792483">
              <w:marLeft w:val="0"/>
              <w:marRight w:val="0"/>
              <w:marTop w:val="0"/>
              <w:marBottom w:val="0"/>
              <w:divBdr>
                <w:top w:val="none" w:sz="0" w:space="0" w:color="auto"/>
                <w:left w:val="none" w:sz="0" w:space="0" w:color="auto"/>
                <w:bottom w:val="none" w:sz="0" w:space="0" w:color="auto"/>
                <w:right w:val="none" w:sz="0" w:space="0" w:color="auto"/>
              </w:divBdr>
              <w:divsChild>
                <w:div w:id="2440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17975">
      <w:bodyDiv w:val="1"/>
      <w:marLeft w:val="0"/>
      <w:marRight w:val="0"/>
      <w:marTop w:val="0"/>
      <w:marBottom w:val="0"/>
      <w:divBdr>
        <w:top w:val="none" w:sz="0" w:space="0" w:color="auto"/>
        <w:left w:val="none" w:sz="0" w:space="0" w:color="auto"/>
        <w:bottom w:val="none" w:sz="0" w:space="0" w:color="auto"/>
        <w:right w:val="none" w:sz="0" w:space="0" w:color="auto"/>
      </w:divBdr>
    </w:div>
    <w:div w:id="1180507514">
      <w:bodyDiv w:val="1"/>
      <w:marLeft w:val="0"/>
      <w:marRight w:val="0"/>
      <w:marTop w:val="0"/>
      <w:marBottom w:val="0"/>
      <w:divBdr>
        <w:top w:val="none" w:sz="0" w:space="0" w:color="auto"/>
        <w:left w:val="none" w:sz="0" w:space="0" w:color="auto"/>
        <w:bottom w:val="none" w:sz="0" w:space="0" w:color="auto"/>
        <w:right w:val="none" w:sz="0" w:space="0" w:color="auto"/>
      </w:divBdr>
    </w:div>
    <w:div w:id="1183743716">
      <w:bodyDiv w:val="1"/>
      <w:marLeft w:val="0"/>
      <w:marRight w:val="0"/>
      <w:marTop w:val="0"/>
      <w:marBottom w:val="0"/>
      <w:divBdr>
        <w:top w:val="none" w:sz="0" w:space="0" w:color="auto"/>
        <w:left w:val="none" w:sz="0" w:space="0" w:color="auto"/>
        <w:bottom w:val="none" w:sz="0" w:space="0" w:color="auto"/>
        <w:right w:val="none" w:sz="0" w:space="0" w:color="auto"/>
      </w:divBdr>
    </w:div>
    <w:div w:id="1185175159">
      <w:bodyDiv w:val="1"/>
      <w:marLeft w:val="0"/>
      <w:marRight w:val="0"/>
      <w:marTop w:val="0"/>
      <w:marBottom w:val="0"/>
      <w:divBdr>
        <w:top w:val="none" w:sz="0" w:space="0" w:color="auto"/>
        <w:left w:val="none" w:sz="0" w:space="0" w:color="auto"/>
        <w:bottom w:val="none" w:sz="0" w:space="0" w:color="auto"/>
        <w:right w:val="none" w:sz="0" w:space="0" w:color="auto"/>
      </w:divBdr>
    </w:div>
    <w:div w:id="1192299676">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0"/>
          <w:marRight w:val="0"/>
          <w:marTop w:val="0"/>
          <w:marBottom w:val="0"/>
          <w:divBdr>
            <w:top w:val="none" w:sz="0" w:space="0" w:color="auto"/>
            <w:left w:val="none" w:sz="0" w:space="0" w:color="auto"/>
            <w:bottom w:val="none" w:sz="0" w:space="0" w:color="auto"/>
            <w:right w:val="none" w:sz="0" w:space="0" w:color="auto"/>
          </w:divBdr>
          <w:divsChild>
            <w:div w:id="145328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2245">
      <w:bodyDiv w:val="1"/>
      <w:marLeft w:val="0"/>
      <w:marRight w:val="0"/>
      <w:marTop w:val="0"/>
      <w:marBottom w:val="0"/>
      <w:divBdr>
        <w:top w:val="none" w:sz="0" w:space="0" w:color="auto"/>
        <w:left w:val="none" w:sz="0" w:space="0" w:color="auto"/>
        <w:bottom w:val="none" w:sz="0" w:space="0" w:color="auto"/>
        <w:right w:val="none" w:sz="0" w:space="0" w:color="auto"/>
      </w:divBdr>
    </w:div>
    <w:div w:id="1200899346">
      <w:bodyDiv w:val="1"/>
      <w:marLeft w:val="0"/>
      <w:marRight w:val="0"/>
      <w:marTop w:val="0"/>
      <w:marBottom w:val="0"/>
      <w:divBdr>
        <w:top w:val="none" w:sz="0" w:space="0" w:color="auto"/>
        <w:left w:val="none" w:sz="0" w:space="0" w:color="auto"/>
        <w:bottom w:val="none" w:sz="0" w:space="0" w:color="auto"/>
        <w:right w:val="none" w:sz="0" w:space="0" w:color="auto"/>
      </w:divBdr>
    </w:div>
    <w:div w:id="1218586352">
      <w:bodyDiv w:val="1"/>
      <w:marLeft w:val="0"/>
      <w:marRight w:val="0"/>
      <w:marTop w:val="0"/>
      <w:marBottom w:val="0"/>
      <w:divBdr>
        <w:top w:val="none" w:sz="0" w:space="0" w:color="auto"/>
        <w:left w:val="none" w:sz="0" w:space="0" w:color="auto"/>
        <w:bottom w:val="none" w:sz="0" w:space="0" w:color="auto"/>
        <w:right w:val="none" w:sz="0" w:space="0" w:color="auto"/>
      </w:divBdr>
    </w:div>
    <w:div w:id="1222135190">
      <w:bodyDiv w:val="1"/>
      <w:marLeft w:val="0"/>
      <w:marRight w:val="0"/>
      <w:marTop w:val="0"/>
      <w:marBottom w:val="0"/>
      <w:divBdr>
        <w:top w:val="none" w:sz="0" w:space="0" w:color="auto"/>
        <w:left w:val="none" w:sz="0" w:space="0" w:color="auto"/>
        <w:bottom w:val="none" w:sz="0" w:space="0" w:color="auto"/>
        <w:right w:val="none" w:sz="0" w:space="0" w:color="auto"/>
      </w:divBdr>
    </w:div>
    <w:div w:id="1231379794">
      <w:bodyDiv w:val="1"/>
      <w:marLeft w:val="0"/>
      <w:marRight w:val="0"/>
      <w:marTop w:val="0"/>
      <w:marBottom w:val="0"/>
      <w:divBdr>
        <w:top w:val="none" w:sz="0" w:space="0" w:color="auto"/>
        <w:left w:val="none" w:sz="0" w:space="0" w:color="auto"/>
        <w:bottom w:val="none" w:sz="0" w:space="0" w:color="auto"/>
        <w:right w:val="none" w:sz="0" w:space="0" w:color="auto"/>
      </w:divBdr>
    </w:div>
    <w:div w:id="1241327431">
      <w:bodyDiv w:val="1"/>
      <w:marLeft w:val="0"/>
      <w:marRight w:val="0"/>
      <w:marTop w:val="0"/>
      <w:marBottom w:val="0"/>
      <w:divBdr>
        <w:top w:val="none" w:sz="0" w:space="0" w:color="auto"/>
        <w:left w:val="none" w:sz="0" w:space="0" w:color="auto"/>
        <w:bottom w:val="none" w:sz="0" w:space="0" w:color="auto"/>
        <w:right w:val="none" w:sz="0" w:space="0" w:color="auto"/>
      </w:divBdr>
    </w:div>
    <w:div w:id="1251622874">
      <w:bodyDiv w:val="1"/>
      <w:marLeft w:val="0"/>
      <w:marRight w:val="0"/>
      <w:marTop w:val="0"/>
      <w:marBottom w:val="0"/>
      <w:divBdr>
        <w:top w:val="none" w:sz="0" w:space="0" w:color="auto"/>
        <w:left w:val="none" w:sz="0" w:space="0" w:color="auto"/>
        <w:bottom w:val="none" w:sz="0" w:space="0" w:color="auto"/>
        <w:right w:val="none" w:sz="0" w:space="0" w:color="auto"/>
      </w:divBdr>
    </w:div>
    <w:div w:id="1272665996">
      <w:bodyDiv w:val="1"/>
      <w:marLeft w:val="0"/>
      <w:marRight w:val="0"/>
      <w:marTop w:val="0"/>
      <w:marBottom w:val="0"/>
      <w:divBdr>
        <w:top w:val="none" w:sz="0" w:space="0" w:color="auto"/>
        <w:left w:val="none" w:sz="0" w:space="0" w:color="auto"/>
        <w:bottom w:val="none" w:sz="0" w:space="0" w:color="auto"/>
        <w:right w:val="none" w:sz="0" w:space="0" w:color="auto"/>
      </w:divBdr>
    </w:div>
    <w:div w:id="1279989810">
      <w:bodyDiv w:val="1"/>
      <w:marLeft w:val="0"/>
      <w:marRight w:val="0"/>
      <w:marTop w:val="0"/>
      <w:marBottom w:val="0"/>
      <w:divBdr>
        <w:top w:val="none" w:sz="0" w:space="0" w:color="auto"/>
        <w:left w:val="none" w:sz="0" w:space="0" w:color="auto"/>
        <w:bottom w:val="none" w:sz="0" w:space="0" w:color="auto"/>
        <w:right w:val="none" w:sz="0" w:space="0" w:color="auto"/>
      </w:divBdr>
    </w:div>
    <w:div w:id="1285117205">
      <w:bodyDiv w:val="1"/>
      <w:marLeft w:val="0"/>
      <w:marRight w:val="0"/>
      <w:marTop w:val="0"/>
      <w:marBottom w:val="0"/>
      <w:divBdr>
        <w:top w:val="none" w:sz="0" w:space="0" w:color="auto"/>
        <w:left w:val="none" w:sz="0" w:space="0" w:color="auto"/>
        <w:bottom w:val="none" w:sz="0" w:space="0" w:color="auto"/>
        <w:right w:val="none" w:sz="0" w:space="0" w:color="auto"/>
      </w:divBdr>
    </w:div>
    <w:div w:id="1298417823">
      <w:bodyDiv w:val="1"/>
      <w:marLeft w:val="0"/>
      <w:marRight w:val="0"/>
      <w:marTop w:val="0"/>
      <w:marBottom w:val="0"/>
      <w:divBdr>
        <w:top w:val="none" w:sz="0" w:space="0" w:color="auto"/>
        <w:left w:val="none" w:sz="0" w:space="0" w:color="auto"/>
        <w:bottom w:val="none" w:sz="0" w:space="0" w:color="auto"/>
        <w:right w:val="none" w:sz="0" w:space="0" w:color="auto"/>
      </w:divBdr>
    </w:div>
    <w:div w:id="1299147763">
      <w:bodyDiv w:val="1"/>
      <w:marLeft w:val="0"/>
      <w:marRight w:val="0"/>
      <w:marTop w:val="0"/>
      <w:marBottom w:val="0"/>
      <w:divBdr>
        <w:top w:val="none" w:sz="0" w:space="0" w:color="auto"/>
        <w:left w:val="none" w:sz="0" w:space="0" w:color="auto"/>
        <w:bottom w:val="none" w:sz="0" w:space="0" w:color="auto"/>
        <w:right w:val="none" w:sz="0" w:space="0" w:color="auto"/>
      </w:divBdr>
    </w:div>
    <w:div w:id="1305618034">
      <w:bodyDiv w:val="1"/>
      <w:marLeft w:val="0"/>
      <w:marRight w:val="0"/>
      <w:marTop w:val="0"/>
      <w:marBottom w:val="0"/>
      <w:divBdr>
        <w:top w:val="none" w:sz="0" w:space="0" w:color="auto"/>
        <w:left w:val="none" w:sz="0" w:space="0" w:color="auto"/>
        <w:bottom w:val="none" w:sz="0" w:space="0" w:color="auto"/>
        <w:right w:val="none" w:sz="0" w:space="0" w:color="auto"/>
      </w:divBdr>
    </w:div>
    <w:div w:id="1308244858">
      <w:bodyDiv w:val="1"/>
      <w:marLeft w:val="0"/>
      <w:marRight w:val="0"/>
      <w:marTop w:val="0"/>
      <w:marBottom w:val="0"/>
      <w:divBdr>
        <w:top w:val="none" w:sz="0" w:space="0" w:color="auto"/>
        <w:left w:val="none" w:sz="0" w:space="0" w:color="auto"/>
        <w:bottom w:val="none" w:sz="0" w:space="0" w:color="auto"/>
        <w:right w:val="none" w:sz="0" w:space="0" w:color="auto"/>
      </w:divBdr>
    </w:div>
    <w:div w:id="1309827274">
      <w:bodyDiv w:val="1"/>
      <w:marLeft w:val="0"/>
      <w:marRight w:val="0"/>
      <w:marTop w:val="0"/>
      <w:marBottom w:val="0"/>
      <w:divBdr>
        <w:top w:val="none" w:sz="0" w:space="0" w:color="auto"/>
        <w:left w:val="none" w:sz="0" w:space="0" w:color="auto"/>
        <w:bottom w:val="none" w:sz="0" w:space="0" w:color="auto"/>
        <w:right w:val="none" w:sz="0" w:space="0" w:color="auto"/>
      </w:divBdr>
    </w:div>
    <w:div w:id="1314532002">
      <w:bodyDiv w:val="1"/>
      <w:marLeft w:val="0"/>
      <w:marRight w:val="0"/>
      <w:marTop w:val="0"/>
      <w:marBottom w:val="0"/>
      <w:divBdr>
        <w:top w:val="none" w:sz="0" w:space="0" w:color="auto"/>
        <w:left w:val="none" w:sz="0" w:space="0" w:color="auto"/>
        <w:bottom w:val="none" w:sz="0" w:space="0" w:color="auto"/>
        <w:right w:val="none" w:sz="0" w:space="0" w:color="auto"/>
      </w:divBdr>
    </w:div>
    <w:div w:id="1317151382">
      <w:bodyDiv w:val="1"/>
      <w:marLeft w:val="0"/>
      <w:marRight w:val="0"/>
      <w:marTop w:val="0"/>
      <w:marBottom w:val="0"/>
      <w:divBdr>
        <w:top w:val="none" w:sz="0" w:space="0" w:color="auto"/>
        <w:left w:val="none" w:sz="0" w:space="0" w:color="auto"/>
        <w:bottom w:val="none" w:sz="0" w:space="0" w:color="auto"/>
        <w:right w:val="none" w:sz="0" w:space="0" w:color="auto"/>
      </w:divBdr>
    </w:div>
    <w:div w:id="1317370474">
      <w:bodyDiv w:val="1"/>
      <w:marLeft w:val="0"/>
      <w:marRight w:val="0"/>
      <w:marTop w:val="0"/>
      <w:marBottom w:val="0"/>
      <w:divBdr>
        <w:top w:val="none" w:sz="0" w:space="0" w:color="auto"/>
        <w:left w:val="none" w:sz="0" w:space="0" w:color="auto"/>
        <w:bottom w:val="none" w:sz="0" w:space="0" w:color="auto"/>
        <w:right w:val="none" w:sz="0" w:space="0" w:color="auto"/>
      </w:divBdr>
    </w:div>
    <w:div w:id="1322732408">
      <w:bodyDiv w:val="1"/>
      <w:marLeft w:val="0"/>
      <w:marRight w:val="0"/>
      <w:marTop w:val="0"/>
      <w:marBottom w:val="0"/>
      <w:divBdr>
        <w:top w:val="none" w:sz="0" w:space="0" w:color="auto"/>
        <w:left w:val="none" w:sz="0" w:space="0" w:color="auto"/>
        <w:bottom w:val="none" w:sz="0" w:space="0" w:color="auto"/>
        <w:right w:val="none" w:sz="0" w:space="0" w:color="auto"/>
      </w:divBdr>
    </w:div>
    <w:div w:id="1329291582">
      <w:bodyDiv w:val="1"/>
      <w:marLeft w:val="0"/>
      <w:marRight w:val="0"/>
      <w:marTop w:val="0"/>
      <w:marBottom w:val="0"/>
      <w:divBdr>
        <w:top w:val="none" w:sz="0" w:space="0" w:color="auto"/>
        <w:left w:val="none" w:sz="0" w:space="0" w:color="auto"/>
        <w:bottom w:val="none" w:sz="0" w:space="0" w:color="auto"/>
        <w:right w:val="none" w:sz="0" w:space="0" w:color="auto"/>
      </w:divBdr>
    </w:div>
    <w:div w:id="1331173426">
      <w:bodyDiv w:val="1"/>
      <w:marLeft w:val="0"/>
      <w:marRight w:val="0"/>
      <w:marTop w:val="0"/>
      <w:marBottom w:val="0"/>
      <w:divBdr>
        <w:top w:val="none" w:sz="0" w:space="0" w:color="auto"/>
        <w:left w:val="none" w:sz="0" w:space="0" w:color="auto"/>
        <w:bottom w:val="none" w:sz="0" w:space="0" w:color="auto"/>
        <w:right w:val="none" w:sz="0" w:space="0" w:color="auto"/>
      </w:divBdr>
    </w:div>
    <w:div w:id="1351447914">
      <w:bodyDiv w:val="1"/>
      <w:marLeft w:val="0"/>
      <w:marRight w:val="0"/>
      <w:marTop w:val="0"/>
      <w:marBottom w:val="0"/>
      <w:divBdr>
        <w:top w:val="none" w:sz="0" w:space="0" w:color="auto"/>
        <w:left w:val="none" w:sz="0" w:space="0" w:color="auto"/>
        <w:bottom w:val="none" w:sz="0" w:space="0" w:color="auto"/>
        <w:right w:val="none" w:sz="0" w:space="0" w:color="auto"/>
      </w:divBdr>
    </w:div>
    <w:div w:id="1355885390">
      <w:bodyDiv w:val="1"/>
      <w:marLeft w:val="0"/>
      <w:marRight w:val="0"/>
      <w:marTop w:val="0"/>
      <w:marBottom w:val="0"/>
      <w:divBdr>
        <w:top w:val="none" w:sz="0" w:space="0" w:color="auto"/>
        <w:left w:val="none" w:sz="0" w:space="0" w:color="auto"/>
        <w:bottom w:val="none" w:sz="0" w:space="0" w:color="auto"/>
        <w:right w:val="none" w:sz="0" w:space="0" w:color="auto"/>
      </w:divBdr>
    </w:div>
    <w:div w:id="1361131303">
      <w:bodyDiv w:val="1"/>
      <w:marLeft w:val="0"/>
      <w:marRight w:val="0"/>
      <w:marTop w:val="0"/>
      <w:marBottom w:val="0"/>
      <w:divBdr>
        <w:top w:val="none" w:sz="0" w:space="0" w:color="auto"/>
        <w:left w:val="none" w:sz="0" w:space="0" w:color="auto"/>
        <w:bottom w:val="none" w:sz="0" w:space="0" w:color="auto"/>
        <w:right w:val="none" w:sz="0" w:space="0" w:color="auto"/>
      </w:divBdr>
    </w:div>
    <w:div w:id="1378697210">
      <w:bodyDiv w:val="1"/>
      <w:marLeft w:val="0"/>
      <w:marRight w:val="0"/>
      <w:marTop w:val="0"/>
      <w:marBottom w:val="0"/>
      <w:divBdr>
        <w:top w:val="none" w:sz="0" w:space="0" w:color="auto"/>
        <w:left w:val="none" w:sz="0" w:space="0" w:color="auto"/>
        <w:bottom w:val="none" w:sz="0" w:space="0" w:color="auto"/>
        <w:right w:val="none" w:sz="0" w:space="0" w:color="auto"/>
      </w:divBdr>
    </w:div>
    <w:div w:id="1383552426">
      <w:bodyDiv w:val="1"/>
      <w:marLeft w:val="0"/>
      <w:marRight w:val="0"/>
      <w:marTop w:val="0"/>
      <w:marBottom w:val="0"/>
      <w:divBdr>
        <w:top w:val="none" w:sz="0" w:space="0" w:color="auto"/>
        <w:left w:val="none" w:sz="0" w:space="0" w:color="auto"/>
        <w:bottom w:val="none" w:sz="0" w:space="0" w:color="auto"/>
        <w:right w:val="none" w:sz="0" w:space="0" w:color="auto"/>
      </w:divBdr>
    </w:div>
    <w:div w:id="1387337967">
      <w:bodyDiv w:val="1"/>
      <w:marLeft w:val="0"/>
      <w:marRight w:val="0"/>
      <w:marTop w:val="0"/>
      <w:marBottom w:val="0"/>
      <w:divBdr>
        <w:top w:val="none" w:sz="0" w:space="0" w:color="auto"/>
        <w:left w:val="none" w:sz="0" w:space="0" w:color="auto"/>
        <w:bottom w:val="none" w:sz="0" w:space="0" w:color="auto"/>
        <w:right w:val="none" w:sz="0" w:space="0" w:color="auto"/>
      </w:divBdr>
    </w:div>
    <w:div w:id="1388652244">
      <w:bodyDiv w:val="1"/>
      <w:marLeft w:val="0"/>
      <w:marRight w:val="0"/>
      <w:marTop w:val="0"/>
      <w:marBottom w:val="0"/>
      <w:divBdr>
        <w:top w:val="none" w:sz="0" w:space="0" w:color="auto"/>
        <w:left w:val="none" w:sz="0" w:space="0" w:color="auto"/>
        <w:bottom w:val="none" w:sz="0" w:space="0" w:color="auto"/>
        <w:right w:val="none" w:sz="0" w:space="0" w:color="auto"/>
      </w:divBdr>
      <w:divsChild>
        <w:div w:id="656307153">
          <w:marLeft w:val="0"/>
          <w:marRight w:val="0"/>
          <w:marTop w:val="0"/>
          <w:marBottom w:val="0"/>
          <w:divBdr>
            <w:top w:val="none" w:sz="0" w:space="0" w:color="auto"/>
            <w:left w:val="none" w:sz="0" w:space="0" w:color="auto"/>
            <w:bottom w:val="none" w:sz="0" w:space="0" w:color="auto"/>
            <w:right w:val="none" w:sz="0" w:space="0" w:color="auto"/>
          </w:divBdr>
          <w:divsChild>
            <w:div w:id="62876587">
              <w:marLeft w:val="0"/>
              <w:marRight w:val="0"/>
              <w:marTop w:val="0"/>
              <w:marBottom w:val="0"/>
              <w:divBdr>
                <w:top w:val="none" w:sz="0" w:space="0" w:color="auto"/>
                <w:left w:val="none" w:sz="0" w:space="0" w:color="auto"/>
                <w:bottom w:val="none" w:sz="0" w:space="0" w:color="auto"/>
                <w:right w:val="none" w:sz="0" w:space="0" w:color="auto"/>
              </w:divBdr>
              <w:divsChild>
                <w:div w:id="800537154">
                  <w:marLeft w:val="0"/>
                  <w:marRight w:val="0"/>
                  <w:marTop w:val="0"/>
                  <w:marBottom w:val="0"/>
                  <w:divBdr>
                    <w:top w:val="none" w:sz="0" w:space="0" w:color="auto"/>
                    <w:left w:val="none" w:sz="0" w:space="0" w:color="auto"/>
                    <w:bottom w:val="none" w:sz="0" w:space="0" w:color="auto"/>
                    <w:right w:val="none" w:sz="0" w:space="0" w:color="auto"/>
                  </w:divBdr>
                </w:div>
                <w:div w:id="2691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9087">
          <w:marLeft w:val="0"/>
          <w:marRight w:val="0"/>
          <w:marTop w:val="0"/>
          <w:marBottom w:val="0"/>
          <w:divBdr>
            <w:top w:val="none" w:sz="0" w:space="0" w:color="auto"/>
            <w:left w:val="none" w:sz="0" w:space="0" w:color="auto"/>
            <w:bottom w:val="none" w:sz="0" w:space="0" w:color="auto"/>
            <w:right w:val="none" w:sz="0" w:space="0" w:color="auto"/>
          </w:divBdr>
          <w:divsChild>
            <w:div w:id="1750730670">
              <w:marLeft w:val="0"/>
              <w:marRight w:val="0"/>
              <w:marTop w:val="0"/>
              <w:marBottom w:val="0"/>
              <w:divBdr>
                <w:top w:val="none" w:sz="0" w:space="0" w:color="auto"/>
                <w:left w:val="none" w:sz="0" w:space="0" w:color="auto"/>
                <w:bottom w:val="none" w:sz="0" w:space="0" w:color="auto"/>
                <w:right w:val="none" w:sz="0" w:space="0" w:color="auto"/>
              </w:divBdr>
              <w:divsChild>
                <w:div w:id="11491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59245">
      <w:bodyDiv w:val="1"/>
      <w:marLeft w:val="0"/>
      <w:marRight w:val="0"/>
      <w:marTop w:val="0"/>
      <w:marBottom w:val="0"/>
      <w:divBdr>
        <w:top w:val="none" w:sz="0" w:space="0" w:color="auto"/>
        <w:left w:val="none" w:sz="0" w:space="0" w:color="auto"/>
        <w:bottom w:val="none" w:sz="0" w:space="0" w:color="auto"/>
        <w:right w:val="none" w:sz="0" w:space="0" w:color="auto"/>
      </w:divBdr>
    </w:div>
    <w:div w:id="1401949631">
      <w:bodyDiv w:val="1"/>
      <w:marLeft w:val="0"/>
      <w:marRight w:val="0"/>
      <w:marTop w:val="0"/>
      <w:marBottom w:val="0"/>
      <w:divBdr>
        <w:top w:val="none" w:sz="0" w:space="0" w:color="auto"/>
        <w:left w:val="none" w:sz="0" w:space="0" w:color="auto"/>
        <w:bottom w:val="none" w:sz="0" w:space="0" w:color="auto"/>
        <w:right w:val="none" w:sz="0" w:space="0" w:color="auto"/>
      </w:divBdr>
    </w:div>
    <w:div w:id="1411469202">
      <w:bodyDiv w:val="1"/>
      <w:marLeft w:val="0"/>
      <w:marRight w:val="0"/>
      <w:marTop w:val="0"/>
      <w:marBottom w:val="0"/>
      <w:divBdr>
        <w:top w:val="none" w:sz="0" w:space="0" w:color="auto"/>
        <w:left w:val="none" w:sz="0" w:space="0" w:color="auto"/>
        <w:bottom w:val="none" w:sz="0" w:space="0" w:color="auto"/>
        <w:right w:val="none" w:sz="0" w:space="0" w:color="auto"/>
      </w:divBdr>
    </w:div>
    <w:div w:id="1415783073">
      <w:bodyDiv w:val="1"/>
      <w:marLeft w:val="0"/>
      <w:marRight w:val="0"/>
      <w:marTop w:val="0"/>
      <w:marBottom w:val="0"/>
      <w:divBdr>
        <w:top w:val="none" w:sz="0" w:space="0" w:color="auto"/>
        <w:left w:val="none" w:sz="0" w:space="0" w:color="auto"/>
        <w:bottom w:val="none" w:sz="0" w:space="0" w:color="auto"/>
        <w:right w:val="none" w:sz="0" w:space="0" w:color="auto"/>
      </w:divBdr>
    </w:div>
    <w:div w:id="1417050890">
      <w:bodyDiv w:val="1"/>
      <w:marLeft w:val="0"/>
      <w:marRight w:val="0"/>
      <w:marTop w:val="0"/>
      <w:marBottom w:val="0"/>
      <w:divBdr>
        <w:top w:val="none" w:sz="0" w:space="0" w:color="auto"/>
        <w:left w:val="none" w:sz="0" w:space="0" w:color="auto"/>
        <w:bottom w:val="none" w:sz="0" w:space="0" w:color="auto"/>
        <w:right w:val="none" w:sz="0" w:space="0" w:color="auto"/>
      </w:divBdr>
    </w:div>
    <w:div w:id="1418559185">
      <w:bodyDiv w:val="1"/>
      <w:marLeft w:val="0"/>
      <w:marRight w:val="0"/>
      <w:marTop w:val="0"/>
      <w:marBottom w:val="0"/>
      <w:divBdr>
        <w:top w:val="none" w:sz="0" w:space="0" w:color="auto"/>
        <w:left w:val="none" w:sz="0" w:space="0" w:color="auto"/>
        <w:bottom w:val="none" w:sz="0" w:space="0" w:color="auto"/>
        <w:right w:val="none" w:sz="0" w:space="0" w:color="auto"/>
      </w:divBdr>
    </w:div>
    <w:div w:id="1426029021">
      <w:bodyDiv w:val="1"/>
      <w:marLeft w:val="0"/>
      <w:marRight w:val="0"/>
      <w:marTop w:val="0"/>
      <w:marBottom w:val="0"/>
      <w:divBdr>
        <w:top w:val="none" w:sz="0" w:space="0" w:color="auto"/>
        <w:left w:val="none" w:sz="0" w:space="0" w:color="auto"/>
        <w:bottom w:val="none" w:sz="0" w:space="0" w:color="auto"/>
        <w:right w:val="none" w:sz="0" w:space="0" w:color="auto"/>
      </w:divBdr>
    </w:div>
    <w:div w:id="1430737598">
      <w:bodyDiv w:val="1"/>
      <w:marLeft w:val="0"/>
      <w:marRight w:val="0"/>
      <w:marTop w:val="0"/>
      <w:marBottom w:val="0"/>
      <w:divBdr>
        <w:top w:val="none" w:sz="0" w:space="0" w:color="auto"/>
        <w:left w:val="none" w:sz="0" w:space="0" w:color="auto"/>
        <w:bottom w:val="none" w:sz="0" w:space="0" w:color="auto"/>
        <w:right w:val="none" w:sz="0" w:space="0" w:color="auto"/>
      </w:divBdr>
    </w:div>
    <w:div w:id="1432161497">
      <w:bodyDiv w:val="1"/>
      <w:marLeft w:val="0"/>
      <w:marRight w:val="0"/>
      <w:marTop w:val="0"/>
      <w:marBottom w:val="0"/>
      <w:divBdr>
        <w:top w:val="none" w:sz="0" w:space="0" w:color="auto"/>
        <w:left w:val="none" w:sz="0" w:space="0" w:color="auto"/>
        <w:bottom w:val="none" w:sz="0" w:space="0" w:color="auto"/>
        <w:right w:val="none" w:sz="0" w:space="0" w:color="auto"/>
      </w:divBdr>
    </w:div>
    <w:div w:id="1446462286">
      <w:bodyDiv w:val="1"/>
      <w:marLeft w:val="0"/>
      <w:marRight w:val="0"/>
      <w:marTop w:val="0"/>
      <w:marBottom w:val="0"/>
      <w:divBdr>
        <w:top w:val="none" w:sz="0" w:space="0" w:color="auto"/>
        <w:left w:val="none" w:sz="0" w:space="0" w:color="auto"/>
        <w:bottom w:val="none" w:sz="0" w:space="0" w:color="auto"/>
        <w:right w:val="none" w:sz="0" w:space="0" w:color="auto"/>
      </w:divBdr>
    </w:div>
    <w:div w:id="1451316770">
      <w:bodyDiv w:val="1"/>
      <w:marLeft w:val="0"/>
      <w:marRight w:val="0"/>
      <w:marTop w:val="0"/>
      <w:marBottom w:val="0"/>
      <w:divBdr>
        <w:top w:val="none" w:sz="0" w:space="0" w:color="auto"/>
        <w:left w:val="none" w:sz="0" w:space="0" w:color="auto"/>
        <w:bottom w:val="none" w:sz="0" w:space="0" w:color="auto"/>
        <w:right w:val="none" w:sz="0" w:space="0" w:color="auto"/>
      </w:divBdr>
    </w:div>
    <w:div w:id="1451364803">
      <w:bodyDiv w:val="1"/>
      <w:marLeft w:val="0"/>
      <w:marRight w:val="0"/>
      <w:marTop w:val="0"/>
      <w:marBottom w:val="0"/>
      <w:divBdr>
        <w:top w:val="none" w:sz="0" w:space="0" w:color="auto"/>
        <w:left w:val="none" w:sz="0" w:space="0" w:color="auto"/>
        <w:bottom w:val="none" w:sz="0" w:space="0" w:color="auto"/>
        <w:right w:val="none" w:sz="0" w:space="0" w:color="auto"/>
      </w:divBdr>
    </w:div>
    <w:div w:id="1460953858">
      <w:bodyDiv w:val="1"/>
      <w:marLeft w:val="0"/>
      <w:marRight w:val="0"/>
      <w:marTop w:val="0"/>
      <w:marBottom w:val="0"/>
      <w:divBdr>
        <w:top w:val="none" w:sz="0" w:space="0" w:color="auto"/>
        <w:left w:val="none" w:sz="0" w:space="0" w:color="auto"/>
        <w:bottom w:val="none" w:sz="0" w:space="0" w:color="auto"/>
        <w:right w:val="none" w:sz="0" w:space="0" w:color="auto"/>
      </w:divBdr>
    </w:div>
    <w:div w:id="1464230987">
      <w:bodyDiv w:val="1"/>
      <w:marLeft w:val="0"/>
      <w:marRight w:val="0"/>
      <w:marTop w:val="0"/>
      <w:marBottom w:val="0"/>
      <w:divBdr>
        <w:top w:val="none" w:sz="0" w:space="0" w:color="auto"/>
        <w:left w:val="none" w:sz="0" w:space="0" w:color="auto"/>
        <w:bottom w:val="none" w:sz="0" w:space="0" w:color="auto"/>
        <w:right w:val="none" w:sz="0" w:space="0" w:color="auto"/>
      </w:divBdr>
    </w:div>
    <w:div w:id="1502546610">
      <w:bodyDiv w:val="1"/>
      <w:marLeft w:val="0"/>
      <w:marRight w:val="0"/>
      <w:marTop w:val="0"/>
      <w:marBottom w:val="0"/>
      <w:divBdr>
        <w:top w:val="none" w:sz="0" w:space="0" w:color="auto"/>
        <w:left w:val="none" w:sz="0" w:space="0" w:color="auto"/>
        <w:bottom w:val="none" w:sz="0" w:space="0" w:color="auto"/>
        <w:right w:val="none" w:sz="0" w:space="0" w:color="auto"/>
      </w:divBdr>
      <w:divsChild>
        <w:div w:id="745490273">
          <w:marLeft w:val="0"/>
          <w:marRight w:val="0"/>
          <w:marTop w:val="0"/>
          <w:marBottom w:val="0"/>
          <w:divBdr>
            <w:top w:val="none" w:sz="0" w:space="0" w:color="auto"/>
            <w:left w:val="none" w:sz="0" w:space="0" w:color="auto"/>
            <w:bottom w:val="none" w:sz="0" w:space="0" w:color="auto"/>
            <w:right w:val="none" w:sz="0" w:space="0" w:color="auto"/>
          </w:divBdr>
        </w:div>
      </w:divsChild>
    </w:div>
    <w:div w:id="1507792540">
      <w:bodyDiv w:val="1"/>
      <w:marLeft w:val="0"/>
      <w:marRight w:val="0"/>
      <w:marTop w:val="0"/>
      <w:marBottom w:val="0"/>
      <w:divBdr>
        <w:top w:val="none" w:sz="0" w:space="0" w:color="auto"/>
        <w:left w:val="none" w:sz="0" w:space="0" w:color="auto"/>
        <w:bottom w:val="none" w:sz="0" w:space="0" w:color="auto"/>
        <w:right w:val="none" w:sz="0" w:space="0" w:color="auto"/>
      </w:divBdr>
    </w:div>
    <w:div w:id="1518424512">
      <w:bodyDiv w:val="1"/>
      <w:marLeft w:val="0"/>
      <w:marRight w:val="0"/>
      <w:marTop w:val="0"/>
      <w:marBottom w:val="0"/>
      <w:divBdr>
        <w:top w:val="none" w:sz="0" w:space="0" w:color="auto"/>
        <w:left w:val="none" w:sz="0" w:space="0" w:color="auto"/>
        <w:bottom w:val="none" w:sz="0" w:space="0" w:color="auto"/>
        <w:right w:val="none" w:sz="0" w:space="0" w:color="auto"/>
      </w:divBdr>
    </w:div>
    <w:div w:id="1525946372">
      <w:bodyDiv w:val="1"/>
      <w:marLeft w:val="0"/>
      <w:marRight w:val="0"/>
      <w:marTop w:val="0"/>
      <w:marBottom w:val="0"/>
      <w:divBdr>
        <w:top w:val="none" w:sz="0" w:space="0" w:color="auto"/>
        <w:left w:val="none" w:sz="0" w:space="0" w:color="auto"/>
        <w:bottom w:val="none" w:sz="0" w:space="0" w:color="auto"/>
        <w:right w:val="none" w:sz="0" w:space="0" w:color="auto"/>
      </w:divBdr>
    </w:div>
    <w:div w:id="1534003047">
      <w:bodyDiv w:val="1"/>
      <w:marLeft w:val="0"/>
      <w:marRight w:val="0"/>
      <w:marTop w:val="0"/>
      <w:marBottom w:val="0"/>
      <w:divBdr>
        <w:top w:val="none" w:sz="0" w:space="0" w:color="auto"/>
        <w:left w:val="none" w:sz="0" w:space="0" w:color="auto"/>
        <w:bottom w:val="none" w:sz="0" w:space="0" w:color="auto"/>
        <w:right w:val="none" w:sz="0" w:space="0" w:color="auto"/>
      </w:divBdr>
    </w:div>
    <w:div w:id="1535583304">
      <w:bodyDiv w:val="1"/>
      <w:marLeft w:val="0"/>
      <w:marRight w:val="0"/>
      <w:marTop w:val="0"/>
      <w:marBottom w:val="0"/>
      <w:divBdr>
        <w:top w:val="none" w:sz="0" w:space="0" w:color="auto"/>
        <w:left w:val="none" w:sz="0" w:space="0" w:color="auto"/>
        <w:bottom w:val="none" w:sz="0" w:space="0" w:color="auto"/>
        <w:right w:val="none" w:sz="0" w:space="0" w:color="auto"/>
      </w:divBdr>
    </w:div>
    <w:div w:id="1548492683">
      <w:bodyDiv w:val="1"/>
      <w:marLeft w:val="0"/>
      <w:marRight w:val="0"/>
      <w:marTop w:val="0"/>
      <w:marBottom w:val="0"/>
      <w:divBdr>
        <w:top w:val="none" w:sz="0" w:space="0" w:color="auto"/>
        <w:left w:val="none" w:sz="0" w:space="0" w:color="auto"/>
        <w:bottom w:val="none" w:sz="0" w:space="0" w:color="auto"/>
        <w:right w:val="none" w:sz="0" w:space="0" w:color="auto"/>
      </w:divBdr>
    </w:div>
    <w:div w:id="1583875701">
      <w:bodyDiv w:val="1"/>
      <w:marLeft w:val="0"/>
      <w:marRight w:val="0"/>
      <w:marTop w:val="0"/>
      <w:marBottom w:val="0"/>
      <w:divBdr>
        <w:top w:val="none" w:sz="0" w:space="0" w:color="auto"/>
        <w:left w:val="none" w:sz="0" w:space="0" w:color="auto"/>
        <w:bottom w:val="none" w:sz="0" w:space="0" w:color="auto"/>
        <w:right w:val="none" w:sz="0" w:space="0" w:color="auto"/>
      </w:divBdr>
    </w:div>
    <w:div w:id="1585529193">
      <w:bodyDiv w:val="1"/>
      <w:marLeft w:val="0"/>
      <w:marRight w:val="0"/>
      <w:marTop w:val="0"/>
      <w:marBottom w:val="0"/>
      <w:divBdr>
        <w:top w:val="none" w:sz="0" w:space="0" w:color="auto"/>
        <w:left w:val="none" w:sz="0" w:space="0" w:color="auto"/>
        <w:bottom w:val="none" w:sz="0" w:space="0" w:color="auto"/>
        <w:right w:val="none" w:sz="0" w:space="0" w:color="auto"/>
      </w:divBdr>
    </w:div>
    <w:div w:id="1586185289">
      <w:bodyDiv w:val="1"/>
      <w:marLeft w:val="0"/>
      <w:marRight w:val="0"/>
      <w:marTop w:val="0"/>
      <w:marBottom w:val="0"/>
      <w:divBdr>
        <w:top w:val="none" w:sz="0" w:space="0" w:color="auto"/>
        <w:left w:val="none" w:sz="0" w:space="0" w:color="auto"/>
        <w:bottom w:val="none" w:sz="0" w:space="0" w:color="auto"/>
        <w:right w:val="none" w:sz="0" w:space="0" w:color="auto"/>
      </w:divBdr>
    </w:div>
    <w:div w:id="1593389362">
      <w:bodyDiv w:val="1"/>
      <w:marLeft w:val="0"/>
      <w:marRight w:val="0"/>
      <w:marTop w:val="0"/>
      <w:marBottom w:val="0"/>
      <w:divBdr>
        <w:top w:val="none" w:sz="0" w:space="0" w:color="auto"/>
        <w:left w:val="none" w:sz="0" w:space="0" w:color="auto"/>
        <w:bottom w:val="none" w:sz="0" w:space="0" w:color="auto"/>
        <w:right w:val="none" w:sz="0" w:space="0" w:color="auto"/>
      </w:divBdr>
    </w:div>
    <w:div w:id="1595432240">
      <w:bodyDiv w:val="1"/>
      <w:marLeft w:val="0"/>
      <w:marRight w:val="0"/>
      <w:marTop w:val="0"/>
      <w:marBottom w:val="0"/>
      <w:divBdr>
        <w:top w:val="none" w:sz="0" w:space="0" w:color="auto"/>
        <w:left w:val="none" w:sz="0" w:space="0" w:color="auto"/>
        <w:bottom w:val="none" w:sz="0" w:space="0" w:color="auto"/>
        <w:right w:val="none" w:sz="0" w:space="0" w:color="auto"/>
      </w:divBdr>
      <w:divsChild>
        <w:div w:id="1892233546">
          <w:marLeft w:val="0"/>
          <w:marRight w:val="0"/>
          <w:marTop w:val="0"/>
          <w:marBottom w:val="0"/>
          <w:divBdr>
            <w:top w:val="none" w:sz="0" w:space="0" w:color="auto"/>
            <w:left w:val="none" w:sz="0" w:space="0" w:color="auto"/>
            <w:bottom w:val="none" w:sz="0" w:space="0" w:color="auto"/>
            <w:right w:val="none" w:sz="0" w:space="0" w:color="auto"/>
          </w:divBdr>
          <w:divsChild>
            <w:div w:id="18439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649">
      <w:bodyDiv w:val="1"/>
      <w:marLeft w:val="0"/>
      <w:marRight w:val="0"/>
      <w:marTop w:val="0"/>
      <w:marBottom w:val="0"/>
      <w:divBdr>
        <w:top w:val="none" w:sz="0" w:space="0" w:color="auto"/>
        <w:left w:val="none" w:sz="0" w:space="0" w:color="auto"/>
        <w:bottom w:val="none" w:sz="0" w:space="0" w:color="auto"/>
        <w:right w:val="none" w:sz="0" w:space="0" w:color="auto"/>
      </w:divBdr>
    </w:div>
    <w:div w:id="1601644329">
      <w:bodyDiv w:val="1"/>
      <w:marLeft w:val="0"/>
      <w:marRight w:val="0"/>
      <w:marTop w:val="0"/>
      <w:marBottom w:val="0"/>
      <w:divBdr>
        <w:top w:val="none" w:sz="0" w:space="0" w:color="auto"/>
        <w:left w:val="none" w:sz="0" w:space="0" w:color="auto"/>
        <w:bottom w:val="none" w:sz="0" w:space="0" w:color="auto"/>
        <w:right w:val="none" w:sz="0" w:space="0" w:color="auto"/>
      </w:divBdr>
    </w:div>
    <w:div w:id="1602180800">
      <w:bodyDiv w:val="1"/>
      <w:marLeft w:val="0"/>
      <w:marRight w:val="0"/>
      <w:marTop w:val="0"/>
      <w:marBottom w:val="0"/>
      <w:divBdr>
        <w:top w:val="none" w:sz="0" w:space="0" w:color="auto"/>
        <w:left w:val="none" w:sz="0" w:space="0" w:color="auto"/>
        <w:bottom w:val="none" w:sz="0" w:space="0" w:color="auto"/>
        <w:right w:val="none" w:sz="0" w:space="0" w:color="auto"/>
      </w:divBdr>
    </w:div>
    <w:div w:id="1612516432">
      <w:bodyDiv w:val="1"/>
      <w:marLeft w:val="0"/>
      <w:marRight w:val="0"/>
      <w:marTop w:val="0"/>
      <w:marBottom w:val="0"/>
      <w:divBdr>
        <w:top w:val="none" w:sz="0" w:space="0" w:color="auto"/>
        <w:left w:val="none" w:sz="0" w:space="0" w:color="auto"/>
        <w:bottom w:val="none" w:sz="0" w:space="0" w:color="auto"/>
        <w:right w:val="none" w:sz="0" w:space="0" w:color="auto"/>
      </w:divBdr>
    </w:div>
    <w:div w:id="1615938740">
      <w:bodyDiv w:val="1"/>
      <w:marLeft w:val="0"/>
      <w:marRight w:val="0"/>
      <w:marTop w:val="0"/>
      <w:marBottom w:val="0"/>
      <w:divBdr>
        <w:top w:val="none" w:sz="0" w:space="0" w:color="auto"/>
        <w:left w:val="none" w:sz="0" w:space="0" w:color="auto"/>
        <w:bottom w:val="none" w:sz="0" w:space="0" w:color="auto"/>
        <w:right w:val="none" w:sz="0" w:space="0" w:color="auto"/>
      </w:divBdr>
    </w:div>
    <w:div w:id="1636523430">
      <w:bodyDiv w:val="1"/>
      <w:marLeft w:val="0"/>
      <w:marRight w:val="0"/>
      <w:marTop w:val="0"/>
      <w:marBottom w:val="0"/>
      <w:divBdr>
        <w:top w:val="none" w:sz="0" w:space="0" w:color="auto"/>
        <w:left w:val="none" w:sz="0" w:space="0" w:color="auto"/>
        <w:bottom w:val="none" w:sz="0" w:space="0" w:color="auto"/>
        <w:right w:val="none" w:sz="0" w:space="0" w:color="auto"/>
      </w:divBdr>
    </w:div>
    <w:div w:id="1644771045">
      <w:bodyDiv w:val="1"/>
      <w:marLeft w:val="0"/>
      <w:marRight w:val="0"/>
      <w:marTop w:val="0"/>
      <w:marBottom w:val="0"/>
      <w:divBdr>
        <w:top w:val="none" w:sz="0" w:space="0" w:color="auto"/>
        <w:left w:val="none" w:sz="0" w:space="0" w:color="auto"/>
        <w:bottom w:val="none" w:sz="0" w:space="0" w:color="auto"/>
        <w:right w:val="none" w:sz="0" w:space="0" w:color="auto"/>
      </w:divBdr>
    </w:div>
    <w:div w:id="1647315921">
      <w:bodyDiv w:val="1"/>
      <w:marLeft w:val="0"/>
      <w:marRight w:val="0"/>
      <w:marTop w:val="0"/>
      <w:marBottom w:val="0"/>
      <w:divBdr>
        <w:top w:val="none" w:sz="0" w:space="0" w:color="auto"/>
        <w:left w:val="none" w:sz="0" w:space="0" w:color="auto"/>
        <w:bottom w:val="none" w:sz="0" w:space="0" w:color="auto"/>
        <w:right w:val="none" w:sz="0" w:space="0" w:color="auto"/>
      </w:divBdr>
    </w:div>
    <w:div w:id="1648322646">
      <w:bodyDiv w:val="1"/>
      <w:marLeft w:val="0"/>
      <w:marRight w:val="0"/>
      <w:marTop w:val="0"/>
      <w:marBottom w:val="0"/>
      <w:divBdr>
        <w:top w:val="none" w:sz="0" w:space="0" w:color="auto"/>
        <w:left w:val="none" w:sz="0" w:space="0" w:color="auto"/>
        <w:bottom w:val="none" w:sz="0" w:space="0" w:color="auto"/>
        <w:right w:val="none" w:sz="0" w:space="0" w:color="auto"/>
      </w:divBdr>
    </w:div>
    <w:div w:id="1651519816">
      <w:bodyDiv w:val="1"/>
      <w:marLeft w:val="0"/>
      <w:marRight w:val="0"/>
      <w:marTop w:val="0"/>
      <w:marBottom w:val="0"/>
      <w:divBdr>
        <w:top w:val="none" w:sz="0" w:space="0" w:color="auto"/>
        <w:left w:val="none" w:sz="0" w:space="0" w:color="auto"/>
        <w:bottom w:val="none" w:sz="0" w:space="0" w:color="auto"/>
        <w:right w:val="none" w:sz="0" w:space="0" w:color="auto"/>
      </w:divBdr>
    </w:div>
    <w:div w:id="1671324901">
      <w:bodyDiv w:val="1"/>
      <w:marLeft w:val="0"/>
      <w:marRight w:val="0"/>
      <w:marTop w:val="0"/>
      <w:marBottom w:val="0"/>
      <w:divBdr>
        <w:top w:val="none" w:sz="0" w:space="0" w:color="auto"/>
        <w:left w:val="none" w:sz="0" w:space="0" w:color="auto"/>
        <w:bottom w:val="none" w:sz="0" w:space="0" w:color="auto"/>
        <w:right w:val="none" w:sz="0" w:space="0" w:color="auto"/>
      </w:divBdr>
    </w:div>
    <w:div w:id="1672491064">
      <w:bodyDiv w:val="1"/>
      <w:marLeft w:val="0"/>
      <w:marRight w:val="0"/>
      <w:marTop w:val="0"/>
      <w:marBottom w:val="0"/>
      <w:divBdr>
        <w:top w:val="none" w:sz="0" w:space="0" w:color="auto"/>
        <w:left w:val="none" w:sz="0" w:space="0" w:color="auto"/>
        <w:bottom w:val="none" w:sz="0" w:space="0" w:color="auto"/>
        <w:right w:val="none" w:sz="0" w:space="0" w:color="auto"/>
      </w:divBdr>
    </w:div>
    <w:div w:id="1673752295">
      <w:bodyDiv w:val="1"/>
      <w:marLeft w:val="0"/>
      <w:marRight w:val="0"/>
      <w:marTop w:val="0"/>
      <w:marBottom w:val="0"/>
      <w:divBdr>
        <w:top w:val="none" w:sz="0" w:space="0" w:color="auto"/>
        <w:left w:val="none" w:sz="0" w:space="0" w:color="auto"/>
        <w:bottom w:val="none" w:sz="0" w:space="0" w:color="auto"/>
        <w:right w:val="none" w:sz="0" w:space="0" w:color="auto"/>
      </w:divBdr>
    </w:div>
    <w:div w:id="1681741427">
      <w:bodyDiv w:val="1"/>
      <w:marLeft w:val="0"/>
      <w:marRight w:val="0"/>
      <w:marTop w:val="0"/>
      <w:marBottom w:val="0"/>
      <w:divBdr>
        <w:top w:val="none" w:sz="0" w:space="0" w:color="auto"/>
        <w:left w:val="none" w:sz="0" w:space="0" w:color="auto"/>
        <w:bottom w:val="none" w:sz="0" w:space="0" w:color="auto"/>
        <w:right w:val="none" w:sz="0" w:space="0" w:color="auto"/>
      </w:divBdr>
    </w:div>
    <w:div w:id="1706101722">
      <w:bodyDiv w:val="1"/>
      <w:marLeft w:val="0"/>
      <w:marRight w:val="0"/>
      <w:marTop w:val="0"/>
      <w:marBottom w:val="0"/>
      <w:divBdr>
        <w:top w:val="none" w:sz="0" w:space="0" w:color="auto"/>
        <w:left w:val="none" w:sz="0" w:space="0" w:color="auto"/>
        <w:bottom w:val="none" w:sz="0" w:space="0" w:color="auto"/>
        <w:right w:val="none" w:sz="0" w:space="0" w:color="auto"/>
      </w:divBdr>
    </w:div>
    <w:div w:id="1712460720">
      <w:bodyDiv w:val="1"/>
      <w:marLeft w:val="0"/>
      <w:marRight w:val="0"/>
      <w:marTop w:val="0"/>
      <w:marBottom w:val="0"/>
      <w:divBdr>
        <w:top w:val="none" w:sz="0" w:space="0" w:color="auto"/>
        <w:left w:val="none" w:sz="0" w:space="0" w:color="auto"/>
        <w:bottom w:val="none" w:sz="0" w:space="0" w:color="auto"/>
        <w:right w:val="none" w:sz="0" w:space="0" w:color="auto"/>
      </w:divBdr>
    </w:div>
    <w:div w:id="1729452965">
      <w:bodyDiv w:val="1"/>
      <w:marLeft w:val="0"/>
      <w:marRight w:val="0"/>
      <w:marTop w:val="0"/>
      <w:marBottom w:val="0"/>
      <w:divBdr>
        <w:top w:val="none" w:sz="0" w:space="0" w:color="auto"/>
        <w:left w:val="none" w:sz="0" w:space="0" w:color="auto"/>
        <w:bottom w:val="none" w:sz="0" w:space="0" w:color="auto"/>
        <w:right w:val="none" w:sz="0" w:space="0" w:color="auto"/>
      </w:divBdr>
    </w:div>
    <w:div w:id="1734961471">
      <w:bodyDiv w:val="1"/>
      <w:marLeft w:val="0"/>
      <w:marRight w:val="0"/>
      <w:marTop w:val="0"/>
      <w:marBottom w:val="0"/>
      <w:divBdr>
        <w:top w:val="none" w:sz="0" w:space="0" w:color="auto"/>
        <w:left w:val="none" w:sz="0" w:space="0" w:color="auto"/>
        <w:bottom w:val="none" w:sz="0" w:space="0" w:color="auto"/>
        <w:right w:val="none" w:sz="0" w:space="0" w:color="auto"/>
      </w:divBdr>
    </w:div>
    <w:div w:id="1746150464">
      <w:bodyDiv w:val="1"/>
      <w:marLeft w:val="0"/>
      <w:marRight w:val="0"/>
      <w:marTop w:val="0"/>
      <w:marBottom w:val="0"/>
      <w:divBdr>
        <w:top w:val="none" w:sz="0" w:space="0" w:color="auto"/>
        <w:left w:val="none" w:sz="0" w:space="0" w:color="auto"/>
        <w:bottom w:val="none" w:sz="0" w:space="0" w:color="auto"/>
        <w:right w:val="none" w:sz="0" w:space="0" w:color="auto"/>
      </w:divBdr>
      <w:divsChild>
        <w:div w:id="48767108">
          <w:marLeft w:val="0"/>
          <w:marRight w:val="0"/>
          <w:marTop w:val="0"/>
          <w:marBottom w:val="0"/>
          <w:divBdr>
            <w:top w:val="none" w:sz="0" w:space="0" w:color="auto"/>
            <w:left w:val="none" w:sz="0" w:space="0" w:color="auto"/>
            <w:bottom w:val="none" w:sz="0" w:space="0" w:color="auto"/>
            <w:right w:val="none" w:sz="0" w:space="0" w:color="auto"/>
          </w:divBdr>
        </w:div>
      </w:divsChild>
    </w:div>
    <w:div w:id="1766414252">
      <w:bodyDiv w:val="1"/>
      <w:marLeft w:val="0"/>
      <w:marRight w:val="0"/>
      <w:marTop w:val="0"/>
      <w:marBottom w:val="0"/>
      <w:divBdr>
        <w:top w:val="none" w:sz="0" w:space="0" w:color="auto"/>
        <w:left w:val="none" w:sz="0" w:space="0" w:color="auto"/>
        <w:bottom w:val="none" w:sz="0" w:space="0" w:color="auto"/>
        <w:right w:val="none" w:sz="0" w:space="0" w:color="auto"/>
      </w:divBdr>
    </w:div>
    <w:div w:id="1780566361">
      <w:bodyDiv w:val="1"/>
      <w:marLeft w:val="0"/>
      <w:marRight w:val="0"/>
      <w:marTop w:val="0"/>
      <w:marBottom w:val="0"/>
      <w:divBdr>
        <w:top w:val="none" w:sz="0" w:space="0" w:color="auto"/>
        <w:left w:val="none" w:sz="0" w:space="0" w:color="auto"/>
        <w:bottom w:val="none" w:sz="0" w:space="0" w:color="auto"/>
        <w:right w:val="none" w:sz="0" w:space="0" w:color="auto"/>
      </w:divBdr>
      <w:divsChild>
        <w:div w:id="252712125">
          <w:marLeft w:val="0"/>
          <w:marRight w:val="0"/>
          <w:marTop w:val="0"/>
          <w:marBottom w:val="375"/>
          <w:divBdr>
            <w:top w:val="none" w:sz="0" w:space="0" w:color="auto"/>
            <w:left w:val="none" w:sz="0" w:space="0" w:color="auto"/>
            <w:bottom w:val="none" w:sz="0" w:space="0" w:color="auto"/>
            <w:right w:val="none" w:sz="0" w:space="0" w:color="auto"/>
          </w:divBdr>
          <w:divsChild>
            <w:div w:id="61879597">
              <w:marLeft w:val="0"/>
              <w:marRight w:val="0"/>
              <w:marTop w:val="0"/>
              <w:marBottom w:val="0"/>
              <w:divBdr>
                <w:top w:val="none" w:sz="0" w:space="0" w:color="auto"/>
                <w:left w:val="none" w:sz="0" w:space="0" w:color="auto"/>
                <w:bottom w:val="none" w:sz="0" w:space="0" w:color="auto"/>
                <w:right w:val="none" w:sz="0" w:space="0" w:color="auto"/>
              </w:divBdr>
              <w:divsChild>
                <w:div w:id="5960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034">
          <w:marLeft w:val="0"/>
          <w:marRight w:val="0"/>
          <w:marTop w:val="0"/>
          <w:marBottom w:val="0"/>
          <w:divBdr>
            <w:top w:val="none" w:sz="0" w:space="0" w:color="auto"/>
            <w:left w:val="none" w:sz="0" w:space="0" w:color="auto"/>
            <w:bottom w:val="none" w:sz="0" w:space="0" w:color="auto"/>
            <w:right w:val="none" w:sz="0" w:space="0" w:color="auto"/>
          </w:divBdr>
          <w:divsChild>
            <w:div w:id="2111973872">
              <w:marLeft w:val="0"/>
              <w:marRight w:val="0"/>
              <w:marTop w:val="0"/>
              <w:marBottom w:val="0"/>
              <w:divBdr>
                <w:top w:val="none" w:sz="0" w:space="0" w:color="auto"/>
                <w:left w:val="none" w:sz="0" w:space="0" w:color="auto"/>
                <w:bottom w:val="none" w:sz="0" w:space="0" w:color="auto"/>
                <w:right w:val="none" w:sz="0" w:space="0" w:color="auto"/>
              </w:divBdr>
              <w:divsChild>
                <w:div w:id="8965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0410">
      <w:bodyDiv w:val="1"/>
      <w:marLeft w:val="0"/>
      <w:marRight w:val="0"/>
      <w:marTop w:val="0"/>
      <w:marBottom w:val="0"/>
      <w:divBdr>
        <w:top w:val="none" w:sz="0" w:space="0" w:color="auto"/>
        <w:left w:val="none" w:sz="0" w:space="0" w:color="auto"/>
        <w:bottom w:val="none" w:sz="0" w:space="0" w:color="auto"/>
        <w:right w:val="none" w:sz="0" w:space="0" w:color="auto"/>
      </w:divBdr>
    </w:div>
    <w:div w:id="1809664175">
      <w:bodyDiv w:val="1"/>
      <w:marLeft w:val="0"/>
      <w:marRight w:val="0"/>
      <w:marTop w:val="0"/>
      <w:marBottom w:val="0"/>
      <w:divBdr>
        <w:top w:val="none" w:sz="0" w:space="0" w:color="auto"/>
        <w:left w:val="none" w:sz="0" w:space="0" w:color="auto"/>
        <w:bottom w:val="none" w:sz="0" w:space="0" w:color="auto"/>
        <w:right w:val="none" w:sz="0" w:space="0" w:color="auto"/>
      </w:divBdr>
    </w:div>
    <w:div w:id="1813525270">
      <w:bodyDiv w:val="1"/>
      <w:marLeft w:val="0"/>
      <w:marRight w:val="0"/>
      <w:marTop w:val="0"/>
      <w:marBottom w:val="0"/>
      <w:divBdr>
        <w:top w:val="none" w:sz="0" w:space="0" w:color="auto"/>
        <w:left w:val="none" w:sz="0" w:space="0" w:color="auto"/>
        <w:bottom w:val="none" w:sz="0" w:space="0" w:color="auto"/>
        <w:right w:val="none" w:sz="0" w:space="0" w:color="auto"/>
      </w:divBdr>
    </w:div>
    <w:div w:id="1816141982">
      <w:bodyDiv w:val="1"/>
      <w:marLeft w:val="0"/>
      <w:marRight w:val="0"/>
      <w:marTop w:val="0"/>
      <w:marBottom w:val="0"/>
      <w:divBdr>
        <w:top w:val="none" w:sz="0" w:space="0" w:color="auto"/>
        <w:left w:val="none" w:sz="0" w:space="0" w:color="auto"/>
        <w:bottom w:val="none" w:sz="0" w:space="0" w:color="auto"/>
        <w:right w:val="none" w:sz="0" w:space="0" w:color="auto"/>
      </w:divBdr>
    </w:div>
    <w:div w:id="1822387830">
      <w:bodyDiv w:val="1"/>
      <w:marLeft w:val="0"/>
      <w:marRight w:val="0"/>
      <w:marTop w:val="0"/>
      <w:marBottom w:val="0"/>
      <w:divBdr>
        <w:top w:val="none" w:sz="0" w:space="0" w:color="auto"/>
        <w:left w:val="none" w:sz="0" w:space="0" w:color="auto"/>
        <w:bottom w:val="none" w:sz="0" w:space="0" w:color="auto"/>
        <w:right w:val="none" w:sz="0" w:space="0" w:color="auto"/>
      </w:divBdr>
    </w:div>
    <w:div w:id="1829588220">
      <w:bodyDiv w:val="1"/>
      <w:marLeft w:val="0"/>
      <w:marRight w:val="0"/>
      <w:marTop w:val="0"/>
      <w:marBottom w:val="0"/>
      <w:divBdr>
        <w:top w:val="none" w:sz="0" w:space="0" w:color="auto"/>
        <w:left w:val="none" w:sz="0" w:space="0" w:color="auto"/>
        <w:bottom w:val="none" w:sz="0" w:space="0" w:color="auto"/>
        <w:right w:val="none" w:sz="0" w:space="0" w:color="auto"/>
      </w:divBdr>
    </w:div>
    <w:div w:id="1848203326">
      <w:bodyDiv w:val="1"/>
      <w:marLeft w:val="0"/>
      <w:marRight w:val="0"/>
      <w:marTop w:val="0"/>
      <w:marBottom w:val="0"/>
      <w:divBdr>
        <w:top w:val="none" w:sz="0" w:space="0" w:color="auto"/>
        <w:left w:val="none" w:sz="0" w:space="0" w:color="auto"/>
        <w:bottom w:val="none" w:sz="0" w:space="0" w:color="auto"/>
        <w:right w:val="none" w:sz="0" w:space="0" w:color="auto"/>
      </w:divBdr>
    </w:div>
    <w:div w:id="1861814878">
      <w:bodyDiv w:val="1"/>
      <w:marLeft w:val="0"/>
      <w:marRight w:val="0"/>
      <w:marTop w:val="0"/>
      <w:marBottom w:val="0"/>
      <w:divBdr>
        <w:top w:val="none" w:sz="0" w:space="0" w:color="auto"/>
        <w:left w:val="none" w:sz="0" w:space="0" w:color="auto"/>
        <w:bottom w:val="none" w:sz="0" w:space="0" w:color="auto"/>
        <w:right w:val="none" w:sz="0" w:space="0" w:color="auto"/>
      </w:divBdr>
    </w:div>
    <w:div w:id="1862085126">
      <w:bodyDiv w:val="1"/>
      <w:marLeft w:val="0"/>
      <w:marRight w:val="0"/>
      <w:marTop w:val="0"/>
      <w:marBottom w:val="0"/>
      <w:divBdr>
        <w:top w:val="none" w:sz="0" w:space="0" w:color="auto"/>
        <w:left w:val="none" w:sz="0" w:space="0" w:color="auto"/>
        <w:bottom w:val="none" w:sz="0" w:space="0" w:color="auto"/>
        <w:right w:val="none" w:sz="0" w:space="0" w:color="auto"/>
      </w:divBdr>
      <w:divsChild>
        <w:div w:id="643200735">
          <w:marLeft w:val="0"/>
          <w:marRight w:val="0"/>
          <w:marTop w:val="0"/>
          <w:marBottom w:val="375"/>
          <w:divBdr>
            <w:top w:val="none" w:sz="0" w:space="0" w:color="auto"/>
            <w:left w:val="none" w:sz="0" w:space="0" w:color="auto"/>
            <w:bottom w:val="none" w:sz="0" w:space="0" w:color="auto"/>
            <w:right w:val="none" w:sz="0" w:space="0" w:color="auto"/>
          </w:divBdr>
          <w:divsChild>
            <w:div w:id="734738030">
              <w:marLeft w:val="0"/>
              <w:marRight w:val="0"/>
              <w:marTop w:val="0"/>
              <w:marBottom w:val="0"/>
              <w:divBdr>
                <w:top w:val="none" w:sz="0" w:space="0" w:color="auto"/>
                <w:left w:val="none" w:sz="0" w:space="0" w:color="auto"/>
                <w:bottom w:val="none" w:sz="0" w:space="0" w:color="auto"/>
                <w:right w:val="none" w:sz="0" w:space="0" w:color="auto"/>
              </w:divBdr>
              <w:divsChild>
                <w:div w:id="14908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33650">
          <w:marLeft w:val="0"/>
          <w:marRight w:val="0"/>
          <w:marTop w:val="0"/>
          <w:marBottom w:val="0"/>
          <w:divBdr>
            <w:top w:val="none" w:sz="0" w:space="0" w:color="auto"/>
            <w:left w:val="none" w:sz="0" w:space="0" w:color="auto"/>
            <w:bottom w:val="none" w:sz="0" w:space="0" w:color="auto"/>
            <w:right w:val="none" w:sz="0" w:space="0" w:color="auto"/>
          </w:divBdr>
          <w:divsChild>
            <w:div w:id="2054498711">
              <w:marLeft w:val="0"/>
              <w:marRight w:val="0"/>
              <w:marTop w:val="0"/>
              <w:marBottom w:val="0"/>
              <w:divBdr>
                <w:top w:val="none" w:sz="0" w:space="0" w:color="auto"/>
                <w:left w:val="none" w:sz="0" w:space="0" w:color="auto"/>
                <w:bottom w:val="none" w:sz="0" w:space="0" w:color="auto"/>
                <w:right w:val="none" w:sz="0" w:space="0" w:color="auto"/>
              </w:divBdr>
              <w:divsChild>
                <w:div w:id="20079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71751">
      <w:bodyDiv w:val="1"/>
      <w:marLeft w:val="0"/>
      <w:marRight w:val="0"/>
      <w:marTop w:val="0"/>
      <w:marBottom w:val="0"/>
      <w:divBdr>
        <w:top w:val="none" w:sz="0" w:space="0" w:color="auto"/>
        <w:left w:val="none" w:sz="0" w:space="0" w:color="auto"/>
        <w:bottom w:val="none" w:sz="0" w:space="0" w:color="auto"/>
        <w:right w:val="none" w:sz="0" w:space="0" w:color="auto"/>
      </w:divBdr>
    </w:div>
    <w:div w:id="1889561404">
      <w:bodyDiv w:val="1"/>
      <w:marLeft w:val="0"/>
      <w:marRight w:val="0"/>
      <w:marTop w:val="0"/>
      <w:marBottom w:val="0"/>
      <w:divBdr>
        <w:top w:val="none" w:sz="0" w:space="0" w:color="auto"/>
        <w:left w:val="none" w:sz="0" w:space="0" w:color="auto"/>
        <w:bottom w:val="none" w:sz="0" w:space="0" w:color="auto"/>
        <w:right w:val="none" w:sz="0" w:space="0" w:color="auto"/>
      </w:divBdr>
    </w:div>
    <w:div w:id="1889605848">
      <w:bodyDiv w:val="1"/>
      <w:marLeft w:val="0"/>
      <w:marRight w:val="0"/>
      <w:marTop w:val="0"/>
      <w:marBottom w:val="0"/>
      <w:divBdr>
        <w:top w:val="none" w:sz="0" w:space="0" w:color="auto"/>
        <w:left w:val="none" w:sz="0" w:space="0" w:color="auto"/>
        <w:bottom w:val="none" w:sz="0" w:space="0" w:color="auto"/>
        <w:right w:val="none" w:sz="0" w:space="0" w:color="auto"/>
      </w:divBdr>
    </w:div>
    <w:div w:id="1896355589">
      <w:bodyDiv w:val="1"/>
      <w:marLeft w:val="0"/>
      <w:marRight w:val="0"/>
      <w:marTop w:val="0"/>
      <w:marBottom w:val="0"/>
      <w:divBdr>
        <w:top w:val="none" w:sz="0" w:space="0" w:color="auto"/>
        <w:left w:val="none" w:sz="0" w:space="0" w:color="auto"/>
        <w:bottom w:val="none" w:sz="0" w:space="0" w:color="auto"/>
        <w:right w:val="none" w:sz="0" w:space="0" w:color="auto"/>
      </w:divBdr>
    </w:div>
    <w:div w:id="1902324365">
      <w:bodyDiv w:val="1"/>
      <w:marLeft w:val="0"/>
      <w:marRight w:val="0"/>
      <w:marTop w:val="0"/>
      <w:marBottom w:val="0"/>
      <w:divBdr>
        <w:top w:val="none" w:sz="0" w:space="0" w:color="auto"/>
        <w:left w:val="none" w:sz="0" w:space="0" w:color="auto"/>
        <w:bottom w:val="none" w:sz="0" w:space="0" w:color="auto"/>
        <w:right w:val="none" w:sz="0" w:space="0" w:color="auto"/>
      </w:divBdr>
    </w:div>
    <w:div w:id="1918174126">
      <w:bodyDiv w:val="1"/>
      <w:marLeft w:val="0"/>
      <w:marRight w:val="0"/>
      <w:marTop w:val="0"/>
      <w:marBottom w:val="0"/>
      <w:divBdr>
        <w:top w:val="none" w:sz="0" w:space="0" w:color="auto"/>
        <w:left w:val="none" w:sz="0" w:space="0" w:color="auto"/>
        <w:bottom w:val="none" w:sz="0" w:space="0" w:color="auto"/>
        <w:right w:val="none" w:sz="0" w:space="0" w:color="auto"/>
      </w:divBdr>
    </w:div>
    <w:div w:id="1933202812">
      <w:bodyDiv w:val="1"/>
      <w:marLeft w:val="0"/>
      <w:marRight w:val="0"/>
      <w:marTop w:val="0"/>
      <w:marBottom w:val="0"/>
      <w:divBdr>
        <w:top w:val="none" w:sz="0" w:space="0" w:color="auto"/>
        <w:left w:val="none" w:sz="0" w:space="0" w:color="auto"/>
        <w:bottom w:val="none" w:sz="0" w:space="0" w:color="auto"/>
        <w:right w:val="none" w:sz="0" w:space="0" w:color="auto"/>
      </w:divBdr>
    </w:div>
    <w:div w:id="1941720124">
      <w:bodyDiv w:val="1"/>
      <w:marLeft w:val="0"/>
      <w:marRight w:val="0"/>
      <w:marTop w:val="0"/>
      <w:marBottom w:val="0"/>
      <w:divBdr>
        <w:top w:val="none" w:sz="0" w:space="0" w:color="auto"/>
        <w:left w:val="none" w:sz="0" w:space="0" w:color="auto"/>
        <w:bottom w:val="none" w:sz="0" w:space="0" w:color="auto"/>
        <w:right w:val="none" w:sz="0" w:space="0" w:color="auto"/>
      </w:divBdr>
    </w:div>
    <w:div w:id="1947615005">
      <w:bodyDiv w:val="1"/>
      <w:marLeft w:val="0"/>
      <w:marRight w:val="0"/>
      <w:marTop w:val="0"/>
      <w:marBottom w:val="0"/>
      <w:divBdr>
        <w:top w:val="none" w:sz="0" w:space="0" w:color="auto"/>
        <w:left w:val="none" w:sz="0" w:space="0" w:color="auto"/>
        <w:bottom w:val="none" w:sz="0" w:space="0" w:color="auto"/>
        <w:right w:val="none" w:sz="0" w:space="0" w:color="auto"/>
      </w:divBdr>
      <w:divsChild>
        <w:div w:id="933053472">
          <w:marLeft w:val="0"/>
          <w:marRight w:val="0"/>
          <w:marTop w:val="0"/>
          <w:marBottom w:val="375"/>
          <w:divBdr>
            <w:top w:val="none" w:sz="0" w:space="0" w:color="auto"/>
            <w:left w:val="none" w:sz="0" w:space="0" w:color="auto"/>
            <w:bottom w:val="none" w:sz="0" w:space="0" w:color="auto"/>
            <w:right w:val="none" w:sz="0" w:space="0" w:color="auto"/>
          </w:divBdr>
          <w:divsChild>
            <w:div w:id="1924602840">
              <w:marLeft w:val="0"/>
              <w:marRight w:val="0"/>
              <w:marTop w:val="0"/>
              <w:marBottom w:val="0"/>
              <w:divBdr>
                <w:top w:val="none" w:sz="0" w:space="0" w:color="auto"/>
                <w:left w:val="none" w:sz="0" w:space="0" w:color="auto"/>
                <w:bottom w:val="none" w:sz="0" w:space="0" w:color="auto"/>
                <w:right w:val="none" w:sz="0" w:space="0" w:color="auto"/>
              </w:divBdr>
              <w:divsChild>
                <w:div w:id="864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4025">
          <w:marLeft w:val="0"/>
          <w:marRight w:val="0"/>
          <w:marTop w:val="0"/>
          <w:marBottom w:val="0"/>
          <w:divBdr>
            <w:top w:val="none" w:sz="0" w:space="0" w:color="auto"/>
            <w:left w:val="none" w:sz="0" w:space="0" w:color="auto"/>
            <w:bottom w:val="none" w:sz="0" w:space="0" w:color="auto"/>
            <w:right w:val="none" w:sz="0" w:space="0" w:color="auto"/>
          </w:divBdr>
          <w:divsChild>
            <w:div w:id="1697535436">
              <w:marLeft w:val="0"/>
              <w:marRight w:val="0"/>
              <w:marTop w:val="0"/>
              <w:marBottom w:val="0"/>
              <w:divBdr>
                <w:top w:val="none" w:sz="0" w:space="0" w:color="auto"/>
                <w:left w:val="none" w:sz="0" w:space="0" w:color="auto"/>
                <w:bottom w:val="none" w:sz="0" w:space="0" w:color="auto"/>
                <w:right w:val="none" w:sz="0" w:space="0" w:color="auto"/>
              </w:divBdr>
              <w:divsChild>
                <w:div w:id="746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33619">
      <w:bodyDiv w:val="1"/>
      <w:marLeft w:val="0"/>
      <w:marRight w:val="0"/>
      <w:marTop w:val="0"/>
      <w:marBottom w:val="0"/>
      <w:divBdr>
        <w:top w:val="none" w:sz="0" w:space="0" w:color="auto"/>
        <w:left w:val="none" w:sz="0" w:space="0" w:color="auto"/>
        <w:bottom w:val="none" w:sz="0" w:space="0" w:color="auto"/>
        <w:right w:val="none" w:sz="0" w:space="0" w:color="auto"/>
      </w:divBdr>
    </w:div>
    <w:div w:id="1971129823">
      <w:bodyDiv w:val="1"/>
      <w:marLeft w:val="0"/>
      <w:marRight w:val="0"/>
      <w:marTop w:val="0"/>
      <w:marBottom w:val="0"/>
      <w:divBdr>
        <w:top w:val="none" w:sz="0" w:space="0" w:color="auto"/>
        <w:left w:val="none" w:sz="0" w:space="0" w:color="auto"/>
        <w:bottom w:val="none" w:sz="0" w:space="0" w:color="auto"/>
        <w:right w:val="none" w:sz="0" w:space="0" w:color="auto"/>
      </w:divBdr>
    </w:div>
    <w:div w:id="1991010842">
      <w:bodyDiv w:val="1"/>
      <w:marLeft w:val="0"/>
      <w:marRight w:val="0"/>
      <w:marTop w:val="0"/>
      <w:marBottom w:val="0"/>
      <w:divBdr>
        <w:top w:val="none" w:sz="0" w:space="0" w:color="auto"/>
        <w:left w:val="none" w:sz="0" w:space="0" w:color="auto"/>
        <w:bottom w:val="none" w:sz="0" w:space="0" w:color="auto"/>
        <w:right w:val="none" w:sz="0" w:space="0" w:color="auto"/>
      </w:divBdr>
    </w:div>
    <w:div w:id="1991787843">
      <w:bodyDiv w:val="1"/>
      <w:marLeft w:val="0"/>
      <w:marRight w:val="0"/>
      <w:marTop w:val="0"/>
      <w:marBottom w:val="0"/>
      <w:divBdr>
        <w:top w:val="none" w:sz="0" w:space="0" w:color="auto"/>
        <w:left w:val="none" w:sz="0" w:space="0" w:color="auto"/>
        <w:bottom w:val="none" w:sz="0" w:space="0" w:color="auto"/>
        <w:right w:val="none" w:sz="0" w:space="0" w:color="auto"/>
      </w:divBdr>
    </w:div>
    <w:div w:id="1991859948">
      <w:bodyDiv w:val="1"/>
      <w:marLeft w:val="0"/>
      <w:marRight w:val="0"/>
      <w:marTop w:val="0"/>
      <w:marBottom w:val="0"/>
      <w:divBdr>
        <w:top w:val="none" w:sz="0" w:space="0" w:color="auto"/>
        <w:left w:val="none" w:sz="0" w:space="0" w:color="auto"/>
        <w:bottom w:val="none" w:sz="0" w:space="0" w:color="auto"/>
        <w:right w:val="none" w:sz="0" w:space="0" w:color="auto"/>
      </w:divBdr>
    </w:div>
    <w:div w:id="2006546523">
      <w:bodyDiv w:val="1"/>
      <w:marLeft w:val="0"/>
      <w:marRight w:val="0"/>
      <w:marTop w:val="0"/>
      <w:marBottom w:val="0"/>
      <w:divBdr>
        <w:top w:val="none" w:sz="0" w:space="0" w:color="auto"/>
        <w:left w:val="none" w:sz="0" w:space="0" w:color="auto"/>
        <w:bottom w:val="none" w:sz="0" w:space="0" w:color="auto"/>
        <w:right w:val="none" w:sz="0" w:space="0" w:color="auto"/>
      </w:divBdr>
    </w:div>
    <w:div w:id="2014448205">
      <w:bodyDiv w:val="1"/>
      <w:marLeft w:val="0"/>
      <w:marRight w:val="0"/>
      <w:marTop w:val="0"/>
      <w:marBottom w:val="0"/>
      <w:divBdr>
        <w:top w:val="none" w:sz="0" w:space="0" w:color="auto"/>
        <w:left w:val="none" w:sz="0" w:space="0" w:color="auto"/>
        <w:bottom w:val="none" w:sz="0" w:space="0" w:color="auto"/>
        <w:right w:val="none" w:sz="0" w:space="0" w:color="auto"/>
      </w:divBdr>
    </w:div>
    <w:div w:id="2016836492">
      <w:bodyDiv w:val="1"/>
      <w:marLeft w:val="0"/>
      <w:marRight w:val="0"/>
      <w:marTop w:val="0"/>
      <w:marBottom w:val="0"/>
      <w:divBdr>
        <w:top w:val="none" w:sz="0" w:space="0" w:color="auto"/>
        <w:left w:val="none" w:sz="0" w:space="0" w:color="auto"/>
        <w:bottom w:val="none" w:sz="0" w:space="0" w:color="auto"/>
        <w:right w:val="none" w:sz="0" w:space="0" w:color="auto"/>
      </w:divBdr>
      <w:divsChild>
        <w:div w:id="2059742987">
          <w:marLeft w:val="0"/>
          <w:marRight w:val="0"/>
          <w:marTop w:val="0"/>
          <w:marBottom w:val="0"/>
          <w:divBdr>
            <w:top w:val="none" w:sz="0" w:space="0" w:color="auto"/>
            <w:left w:val="none" w:sz="0" w:space="0" w:color="auto"/>
            <w:bottom w:val="none" w:sz="0" w:space="0" w:color="auto"/>
            <w:right w:val="none" w:sz="0" w:space="0" w:color="auto"/>
          </w:divBdr>
          <w:divsChild>
            <w:div w:id="4902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5997">
      <w:bodyDiv w:val="1"/>
      <w:marLeft w:val="0"/>
      <w:marRight w:val="0"/>
      <w:marTop w:val="0"/>
      <w:marBottom w:val="0"/>
      <w:divBdr>
        <w:top w:val="none" w:sz="0" w:space="0" w:color="auto"/>
        <w:left w:val="none" w:sz="0" w:space="0" w:color="auto"/>
        <w:bottom w:val="none" w:sz="0" w:space="0" w:color="auto"/>
        <w:right w:val="none" w:sz="0" w:space="0" w:color="auto"/>
      </w:divBdr>
    </w:div>
    <w:div w:id="2031371169">
      <w:bodyDiv w:val="1"/>
      <w:marLeft w:val="0"/>
      <w:marRight w:val="0"/>
      <w:marTop w:val="0"/>
      <w:marBottom w:val="0"/>
      <w:divBdr>
        <w:top w:val="none" w:sz="0" w:space="0" w:color="auto"/>
        <w:left w:val="none" w:sz="0" w:space="0" w:color="auto"/>
        <w:bottom w:val="none" w:sz="0" w:space="0" w:color="auto"/>
        <w:right w:val="none" w:sz="0" w:space="0" w:color="auto"/>
      </w:divBdr>
    </w:div>
    <w:div w:id="2041541421">
      <w:bodyDiv w:val="1"/>
      <w:marLeft w:val="0"/>
      <w:marRight w:val="0"/>
      <w:marTop w:val="0"/>
      <w:marBottom w:val="0"/>
      <w:divBdr>
        <w:top w:val="none" w:sz="0" w:space="0" w:color="auto"/>
        <w:left w:val="none" w:sz="0" w:space="0" w:color="auto"/>
        <w:bottom w:val="none" w:sz="0" w:space="0" w:color="auto"/>
        <w:right w:val="none" w:sz="0" w:space="0" w:color="auto"/>
      </w:divBdr>
    </w:div>
    <w:div w:id="2042392529">
      <w:bodyDiv w:val="1"/>
      <w:marLeft w:val="0"/>
      <w:marRight w:val="0"/>
      <w:marTop w:val="0"/>
      <w:marBottom w:val="0"/>
      <w:divBdr>
        <w:top w:val="none" w:sz="0" w:space="0" w:color="auto"/>
        <w:left w:val="none" w:sz="0" w:space="0" w:color="auto"/>
        <w:bottom w:val="none" w:sz="0" w:space="0" w:color="auto"/>
        <w:right w:val="none" w:sz="0" w:space="0" w:color="auto"/>
      </w:divBdr>
    </w:div>
    <w:div w:id="2073043055">
      <w:bodyDiv w:val="1"/>
      <w:marLeft w:val="0"/>
      <w:marRight w:val="0"/>
      <w:marTop w:val="0"/>
      <w:marBottom w:val="0"/>
      <w:divBdr>
        <w:top w:val="none" w:sz="0" w:space="0" w:color="auto"/>
        <w:left w:val="none" w:sz="0" w:space="0" w:color="auto"/>
        <w:bottom w:val="none" w:sz="0" w:space="0" w:color="auto"/>
        <w:right w:val="none" w:sz="0" w:space="0" w:color="auto"/>
      </w:divBdr>
    </w:div>
    <w:div w:id="2073652814">
      <w:bodyDiv w:val="1"/>
      <w:marLeft w:val="0"/>
      <w:marRight w:val="0"/>
      <w:marTop w:val="0"/>
      <w:marBottom w:val="0"/>
      <w:divBdr>
        <w:top w:val="none" w:sz="0" w:space="0" w:color="auto"/>
        <w:left w:val="none" w:sz="0" w:space="0" w:color="auto"/>
        <w:bottom w:val="none" w:sz="0" w:space="0" w:color="auto"/>
        <w:right w:val="none" w:sz="0" w:space="0" w:color="auto"/>
      </w:divBdr>
    </w:div>
    <w:div w:id="2074037737">
      <w:bodyDiv w:val="1"/>
      <w:marLeft w:val="0"/>
      <w:marRight w:val="0"/>
      <w:marTop w:val="0"/>
      <w:marBottom w:val="0"/>
      <w:divBdr>
        <w:top w:val="none" w:sz="0" w:space="0" w:color="auto"/>
        <w:left w:val="none" w:sz="0" w:space="0" w:color="auto"/>
        <w:bottom w:val="none" w:sz="0" w:space="0" w:color="auto"/>
        <w:right w:val="none" w:sz="0" w:space="0" w:color="auto"/>
      </w:divBdr>
    </w:div>
    <w:div w:id="2079859971">
      <w:bodyDiv w:val="1"/>
      <w:marLeft w:val="0"/>
      <w:marRight w:val="0"/>
      <w:marTop w:val="0"/>
      <w:marBottom w:val="0"/>
      <w:divBdr>
        <w:top w:val="none" w:sz="0" w:space="0" w:color="auto"/>
        <w:left w:val="none" w:sz="0" w:space="0" w:color="auto"/>
        <w:bottom w:val="none" w:sz="0" w:space="0" w:color="auto"/>
        <w:right w:val="none" w:sz="0" w:space="0" w:color="auto"/>
      </w:divBdr>
    </w:div>
    <w:div w:id="2081557569">
      <w:bodyDiv w:val="1"/>
      <w:marLeft w:val="0"/>
      <w:marRight w:val="0"/>
      <w:marTop w:val="0"/>
      <w:marBottom w:val="0"/>
      <w:divBdr>
        <w:top w:val="none" w:sz="0" w:space="0" w:color="auto"/>
        <w:left w:val="none" w:sz="0" w:space="0" w:color="auto"/>
        <w:bottom w:val="none" w:sz="0" w:space="0" w:color="auto"/>
        <w:right w:val="none" w:sz="0" w:space="0" w:color="auto"/>
      </w:divBdr>
    </w:div>
    <w:div w:id="2082749398">
      <w:bodyDiv w:val="1"/>
      <w:marLeft w:val="0"/>
      <w:marRight w:val="0"/>
      <w:marTop w:val="0"/>
      <w:marBottom w:val="0"/>
      <w:divBdr>
        <w:top w:val="none" w:sz="0" w:space="0" w:color="auto"/>
        <w:left w:val="none" w:sz="0" w:space="0" w:color="auto"/>
        <w:bottom w:val="none" w:sz="0" w:space="0" w:color="auto"/>
        <w:right w:val="none" w:sz="0" w:space="0" w:color="auto"/>
      </w:divBdr>
    </w:div>
    <w:div w:id="2083675829">
      <w:bodyDiv w:val="1"/>
      <w:marLeft w:val="0"/>
      <w:marRight w:val="0"/>
      <w:marTop w:val="0"/>
      <w:marBottom w:val="0"/>
      <w:divBdr>
        <w:top w:val="none" w:sz="0" w:space="0" w:color="auto"/>
        <w:left w:val="none" w:sz="0" w:space="0" w:color="auto"/>
        <w:bottom w:val="none" w:sz="0" w:space="0" w:color="auto"/>
        <w:right w:val="none" w:sz="0" w:space="0" w:color="auto"/>
      </w:divBdr>
    </w:div>
    <w:div w:id="2088569848">
      <w:bodyDiv w:val="1"/>
      <w:marLeft w:val="0"/>
      <w:marRight w:val="0"/>
      <w:marTop w:val="0"/>
      <w:marBottom w:val="0"/>
      <w:divBdr>
        <w:top w:val="none" w:sz="0" w:space="0" w:color="auto"/>
        <w:left w:val="none" w:sz="0" w:space="0" w:color="auto"/>
        <w:bottom w:val="none" w:sz="0" w:space="0" w:color="auto"/>
        <w:right w:val="none" w:sz="0" w:space="0" w:color="auto"/>
      </w:divBdr>
    </w:div>
    <w:div w:id="2118286187">
      <w:bodyDiv w:val="1"/>
      <w:marLeft w:val="0"/>
      <w:marRight w:val="0"/>
      <w:marTop w:val="0"/>
      <w:marBottom w:val="0"/>
      <w:divBdr>
        <w:top w:val="none" w:sz="0" w:space="0" w:color="auto"/>
        <w:left w:val="none" w:sz="0" w:space="0" w:color="auto"/>
        <w:bottom w:val="none" w:sz="0" w:space="0" w:color="auto"/>
        <w:right w:val="none" w:sz="0" w:space="0" w:color="auto"/>
      </w:divBdr>
    </w:div>
    <w:div w:id="2125997721">
      <w:bodyDiv w:val="1"/>
      <w:marLeft w:val="0"/>
      <w:marRight w:val="0"/>
      <w:marTop w:val="0"/>
      <w:marBottom w:val="0"/>
      <w:divBdr>
        <w:top w:val="none" w:sz="0" w:space="0" w:color="auto"/>
        <w:left w:val="none" w:sz="0" w:space="0" w:color="auto"/>
        <w:bottom w:val="none" w:sz="0" w:space="0" w:color="auto"/>
        <w:right w:val="none" w:sz="0" w:space="0" w:color="auto"/>
      </w:divBdr>
    </w:div>
    <w:div w:id="2128547084">
      <w:bodyDiv w:val="1"/>
      <w:marLeft w:val="0"/>
      <w:marRight w:val="0"/>
      <w:marTop w:val="0"/>
      <w:marBottom w:val="0"/>
      <w:divBdr>
        <w:top w:val="none" w:sz="0" w:space="0" w:color="auto"/>
        <w:left w:val="none" w:sz="0" w:space="0" w:color="auto"/>
        <w:bottom w:val="none" w:sz="0" w:space="0" w:color="auto"/>
        <w:right w:val="none" w:sz="0" w:space="0" w:color="auto"/>
      </w:divBdr>
    </w:div>
    <w:div w:id="2130314334">
      <w:bodyDiv w:val="1"/>
      <w:marLeft w:val="0"/>
      <w:marRight w:val="0"/>
      <w:marTop w:val="0"/>
      <w:marBottom w:val="0"/>
      <w:divBdr>
        <w:top w:val="none" w:sz="0" w:space="0" w:color="auto"/>
        <w:left w:val="none" w:sz="0" w:space="0" w:color="auto"/>
        <w:bottom w:val="none" w:sz="0" w:space="0" w:color="auto"/>
        <w:right w:val="none" w:sz="0" w:space="0" w:color="auto"/>
      </w:divBdr>
    </w:div>
    <w:div w:id="2136410451">
      <w:bodyDiv w:val="1"/>
      <w:marLeft w:val="0"/>
      <w:marRight w:val="0"/>
      <w:marTop w:val="0"/>
      <w:marBottom w:val="0"/>
      <w:divBdr>
        <w:top w:val="none" w:sz="0" w:space="0" w:color="auto"/>
        <w:left w:val="none" w:sz="0" w:space="0" w:color="auto"/>
        <w:bottom w:val="none" w:sz="0" w:space="0" w:color="auto"/>
        <w:right w:val="none" w:sz="0" w:space="0" w:color="auto"/>
      </w:divBdr>
      <w:divsChild>
        <w:div w:id="1651640574">
          <w:marLeft w:val="0"/>
          <w:marRight w:val="0"/>
          <w:marTop w:val="0"/>
          <w:marBottom w:val="375"/>
          <w:divBdr>
            <w:top w:val="none" w:sz="0" w:space="0" w:color="auto"/>
            <w:left w:val="none" w:sz="0" w:space="0" w:color="auto"/>
            <w:bottom w:val="none" w:sz="0" w:space="0" w:color="auto"/>
            <w:right w:val="none" w:sz="0" w:space="0" w:color="auto"/>
          </w:divBdr>
          <w:divsChild>
            <w:div w:id="1755471174">
              <w:marLeft w:val="0"/>
              <w:marRight w:val="0"/>
              <w:marTop w:val="0"/>
              <w:marBottom w:val="0"/>
              <w:divBdr>
                <w:top w:val="none" w:sz="0" w:space="0" w:color="auto"/>
                <w:left w:val="none" w:sz="0" w:space="0" w:color="auto"/>
                <w:bottom w:val="none" w:sz="0" w:space="0" w:color="auto"/>
                <w:right w:val="none" w:sz="0" w:space="0" w:color="auto"/>
              </w:divBdr>
              <w:divsChild>
                <w:div w:id="17513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4684">
          <w:marLeft w:val="0"/>
          <w:marRight w:val="0"/>
          <w:marTop w:val="0"/>
          <w:marBottom w:val="0"/>
          <w:divBdr>
            <w:top w:val="none" w:sz="0" w:space="0" w:color="auto"/>
            <w:left w:val="none" w:sz="0" w:space="0" w:color="auto"/>
            <w:bottom w:val="none" w:sz="0" w:space="0" w:color="auto"/>
            <w:right w:val="none" w:sz="0" w:space="0" w:color="auto"/>
          </w:divBdr>
          <w:divsChild>
            <w:div w:id="1529222678">
              <w:marLeft w:val="0"/>
              <w:marRight w:val="0"/>
              <w:marTop w:val="0"/>
              <w:marBottom w:val="0"/>
              <w:divBdr>
                <w:top w:val="none" w:sz="0" w:space="0" w:color="auto"/>
                <w:left w:val="none" w:sz="0" w:space="0" w:color="auto"/>
                <w:bottom w:val="none" w:sz="0" w:space="0" w:color="auto"/>
                <w:right w:val="none" w:sz="0" w:space="0" w:color="auto"/>
              </w:divBdr>
              <w:divsChild>
                <w:div w:id="19754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k8BouGzKtqA" TargetMode="External"/><Relationship Id="rId18" Type="http://schemas.openxmlformats.org/officeDocument/2006/relationships/hyperlink" Target="https://www.youtube.com/watch?v=sSgsT7D5fVY" TargetMode="External"/><Relationship Id="rId26" Type="http://schemas.openxmlformats.org/officeDocument/2006/relationships/hyperlink" Target="https://www.youtube.com/watch?v=kmY7FGBXzEU" TargetMode="External"/><Relationship Id="rId39" Type="http://schemas.openxmlformats.org/officeDocument/2006/relationships/hyperlink" Target="http://www.resol.com.br/cartilhas/manual_de_compostaje.pdf" TargetMode="External"/><Relationship Id="rId21" Type="http://schemas.openxmlformats.org/officeDocument/2006/relationships/hyperlink" Target="https://www.youtube.com/watch?v=QnvrGBHh2XE" TargetMode="External"/><Relationship Id="rId34" Type="http://schemas.openxmlformats.org/officeDocument/2006/relationships/hyperlink" Target="https://www.youtube.com/watch?v=Lc4-2cVKxp0&amp;feature=youtu.b"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V4cRf5Nas_k" TargetMode="Externa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i28zdRiZ7cU" TargetMode="External"/><Relationship Id="rId24" Type="http://schemas.openxmlformats.org/officeDocument/2006/relationships/hyperlink" Target="https://www.youtube.com/watch?v=YFuh7cIvmyE" TargetMode="External"/><Relationship Id="rId32" Type="http://schemas.openxmlformats.org/officeDocument/2006/relationships/hyperlink" Target="https://www.youtube.com/watch?v=1mlNYly0KXw" TargetMode="External"/><Relationship Id="rId37" Type="http://schemas.openxmlformats.org/officeDocument/2006/relationships/hyperlink" Target="https://kelab.com.co/gestion-de-residuos-solidos/que-es-la-economia-circular/?gclid=CjwKCAjww5r8BRB6EiwArcckC1oy-RfTTre_UHUS08G9xSvIA24jJAwXYOLf76EhQGfrqDfXiNUGKhoChyEQAvD_BwE" TargetMode="External"/><Relationship Id="rId40" Type="http://schemas.openxmlformats.org/officeDocument/2006/relationships/hyperlink" Target="http://www.scielo.org.co/pdf/pml/v12n1/1909-0455-pml-12-01-00063.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5.tiff"/><Relationship Id="rId28" Type="http://schemas.openxmlformats.org/officeDocument/2006/relationships/hyperlink" Target="https://www.youtube.com/watch?v=PwJgk1uAzxA" TargetMode="External"/><Relationship Id="rId36" Type="http://schemas.openxmlformats.org/officeDocument/2006/relationships/hyperlink" Target="http://www.andi.com.co/Uploads/CARTILLA%20DE%20CALIDADES%20DE%20MATERIALES%20PARA%20RECICLAJE.pdf" TargetMode="External"/><Relationship Id="rId10" Type="http://schemas.openxmlformats.org/officeDocument/2006/relationships/image" Target="media/image2.tiff"/><Relationship Id="rId19" Type="http://schemas.openxmlformats.org/officeDocument/2006/relationships/hyperlink" Target="https://www.youtube.com/watch?v=eDD9sO8SkOY" TargetMode="External"/><Relationship Id="rId31" Type="http://schemas.openxmlformats.org/officeDocument/2006/relationships/hyperlink" Target="https://www.youtube.com/watch?v=bXOyzkA0a4U"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ienda.icontec.org/gp-guia-para-el-aprovechamiento-de-residuos-solidos-organicos-no-peligrosos-gtc53-7-2006.html" TargetMode="External"/><Relationship Id="rId22" Type="http://schemas.openxmlformats.org/officeDocument/2006/relationships/hyperlink" Target="https://www.youtube.com/watch?v=rGAKfGJqheg" TargetMode="External"/><Relationship Id="rId27" Type="http://schemas.openxmlformats.org/officeDocument/2006/relationships/hyperlink" Target="https://www.youtube.com/watch?v=5upwOp_73yw" TargetMode="External"/><Relationship Id="rId30" Type="http://schemas.openxmlformats.org/officeDocument/2006/relationships/image" Target="media/image7.tiff"/><Relationship Id="rId35" Type="http://schemas.openxmlformats.org/officeDocument/2006/relationships/hyperlink" Target="https://es.slideshare.net/DanielDelgado2/gua-para-la-elaboracin-del-plan-de-gestin-integral-de-residuos-de-construccin-y-demolicin-rcd-en-obra" TargetMode="External"/><Relationship Id="rId43" Type="http://schemas.openxmlformats.org/officeDocument/2006/relationships/footer" Target="footer2.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watch?v=P9nY_4VIusE" TargetMode="External"/><Relationship Id="rId17" Type="http://schemas.openxmlformats.org/officeDocument/2006/relationships/hyperlink" Target="https://www.youtube.com/watch?v=6kRtsPABg4A" TargetMode="External"/><Relationship Id="rId25" Type="http://schemas.openxmlformats.org/officeDocument/2006/relationships/hyperlink" Target="https://www.youtube.com/watch?v=Y0wYrrdN48Q" TargetMode="External"/><Relationship Id="rId33" Type="http://schemas.openxmlformats.org/officeDocument/2006/relationships/hyperlink" Target="https://www.youtube.com/watch?v=dTq4EmmeJoc" TargetMode="External"/><Relationship Id="rId38" Type="http://schemas.openxmlformats.org/officeDocument/2006/relationships/hyperlink" Target="http://www.residuoselectronicos.net/wp-content/uploads/2017/07/Pol%C3%ADtica-de-RAEE-31-05-2017-Versi%C3%B3n-Publicaci%C3%B3n.pdf" TargetMode="External"/><Relationship Id="rId46" Type="http://schemas.openxmlformats.org/officeDocument/2006/relationships/customXml" Target="../customXml/item2.xml"/><Relationship Id="rId20" Type="http://schemas.openxmlformats.org/officeDocument/2006/relationships/image" Target="media/image4.tiff"/><Relationship Id="rId41" Type="http://schemas.openxmlformats.org/officeDocument/2006/relationships/hyperlink" Target="http://www3.gobiernodecanarias.org/medusa/campus/doc/htmls/sostenibilidad/ManualVermicompostaje.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4D2FF3D-F7FB-411B-B24D-040E21928B1A}"/>
</file>

<file path=customXml/itemProps3.xml><?xml version="1.0" encoding="utf-8"?>
<ds:datastoreItem xmlns:ds="http://schemas.openxmlformats.org/officeDocument/2006/customXml" ds:itemID="{7B904724-A891-46A3-806E-F7674ADF999A}"/>
</file>

<file path=customXml/itemProps4.xml><?xml version="1.0" encoding="utf-8"?>
<ds:datastoreItem xmlns:ds="http://schemas.openxmlformats.org/officeDocument/2006/customXml" ds:itemID="{3946173F-AD5C-4F61-96E9-90A5623341F8}"/>
</file>

<file path=docProps/app.xml><?xml version="1.0" encoding="utf-8"?>
<Properties xmlns="http://schemas.openxmlformats.org/officeDocument/2006/extended-properties" xmlns:vt="http://schemas.openxmlformats.org/officeDocument/2006/docPropsVTypes">
  <Template>Normal</Template>
  <TotalTime>201</TotalTime>
  <Pages>1</Pages>
  <Words>9179</Words>
  <Characters>50486</Characters>
  <Application>Microsoft Office Word</Application>
  <DocSecurity>0</DocSecurity>
  <Lines>420</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Gestionar integralmente el manejo de residuos según normativa vigente</vt:lpstr>
      <vt:lpstr>Guía de accesibilidad para documentos PDF</vt:lpstr>
    </vt:vector>
  </TitlesOfParts>
  <Company/>
  <LinksUpToDate>false</LinksUpToDate>
  <CharactersWithSpaces>59546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Gestionar integralmente el manejo de residuos según normativa vigente</dc:title>
  <dc:subject/>
  <dc:creator>SENA</dc:creator>
  <cp:keywords/>
  <dc:description/>
  <cp:lastModifiedBy>Catalina Cordoba</cp:lastModifiedBy>
  <cp:revision>95</cp:revision>
  <cp:lastPrinted>2023-07-20T19:47:00Z</cp:lastPrinted>
  <dcterms:created xsi:type="dcterms:W3CDTF">2023-06-26T06:28:00Z</dcterms:created>
  <dcterms:modified xsi:type="dcterms:W3CDTF">2023-07-20T19:48:00Z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